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72E" w14:textId="263A3A0B" w:rsidR="00E92F81" w:rsidRPr="00381704" w:rsidRDefault="004072E3" w:rsidP="00F333D5">
      <w:pPr>
        <w:jc w:val="center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Sarah Tosh</w:t>
      </w:r>
    </w:p>
    <w:p w14:paraId="5828C636" w14:textId="66CC4E2E" w:rsidR="00E92F81" w:rsidRPr="00381704" w:rsidRDefault="00E92F81" w:rsidP="00F333D5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381704">
        <w:rPr>
          <w:rFonts w:ascii="Times New Roman" w:hAnsi="Times New Roman"/>
          <w:kern w:val="0"/>
          <w:sz w:val="24"/>
          <w:szCs w:val="24"/>
        </w:rPr>
        <w:t>Rutgers University-Camden</w:t>
      </w:r>
    </w:p>
    <w:p w14:paraId="4E7C9E08" w14:textId="22D172AB" w:rsidR="00E92F81" w:rsidRPr="00381704" w:rsidRDefault="00E92F81" w:rsidP="00F333D5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381704">
        <w:rPr>
          <w:rFonts w:ascii="Times New Roman" w:hAnsi="Times New Roman"/>
          <w:kern w:val="0"/>
          <w:sz w:val="24"/>
          <w:szCs w:val="24"/>
        </w:rPr>
        <w:t>405-7 Cooper Street</w:t>
      </w:r>
      <w:r w:rsidRPr="00381704">
        <w:rPr>
          <w:rFonts w:ascii="Times New Roman" w:hAnsi="Times New Roman"/>
          <w:kern w:val="0"/>
          <w:sz w:val="24"/>
          <w:szCs w:val="24"/>
        </w:rPr>
        <w:br/>
        <w:t>Camden, NJ 08102</w:t>
      </w:r>
    </w:p>
    <w:p w14:paraId="3154FF46" w14:textId="2420FD96" w:rsidR="00E92F81" w:rsidRPr="00381704" w:rsidRDefault="004727EB" w:rsidP="00F333D5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hyperlink r:id="rId8" w:history="1">
        <w:r w:rsidR="0081222D" w:rsidRPr="00381704">
          <w:rPr>
            <w:rStyle w:val="Hyperlink"/>
            <w:rFonts w:ascii="Times New Roman" w:hAnsi="Times New Roman"/>
            <w:kern w:val="0"/>
            <w:sz w:val="24"/>
            <w:szCs w:val="24"/>
          </w:rPr>
          <w:t>sarah.tosh@rutgers.edu</w:t>
        </w:r>
      </w:hyperlink>
    </w:p>
    <w:p w14:paraId="3D1A80D2" w14:textId="1FD57445" w:rsidR="00E92F81" w:rsidRPr="00381704" w:rsidRDefault="00144956" w:rsidP="00070E87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381704">
        <w:rPr>
          <w:rFonts w:ascii="Times New Roman" w:hAnsi="Times New Roman"/>
          <w:kern w:val="0"/>
          <w:sz w:val="24"/>
          <w:szCs w:val="24"/>
        </w:rPr>
        <w:t>917-817-1698</w:t>
      </w:r>
    </w:p>
    <w:p w14:paraId="0D6FF707" w14:textId="60FB5E38" w:rsidR="0097440F" w:rsidRDefault="0097440F" w:rsidP="00F333D5">
      <w:pPr>
        <w:jc w:val="both"/>
        <w:rPr>
          <w:sz w:val="24"/>
          <w:szCs w:val="24"/>
        </w:rPr>
      </w:pPr>
    </w:p>
    <w:p w14:paraId="265A7558" w14:textId="77777777" w:rsidR="007869B7" w:rsidRPr="00381704" w:rsidRDefault="007869B7" w:rsidP="00F333D5">
      <w:pPr>
        <w:jc w:val="both"/>
        <w:rPr>
          <w:sz w:val="24"/>
          <w:szCs w:val="24"/>
        </w:rPr>
      </w:pPr>
    </w:p>
    <w:p w14:paraId="180BC612" w14:textId="77777777" w:rsidR="00070E87" w:rsidRPr="00381704" w:rsidRDefault="00070E87" w:rsidP="00F333D5">
      <w:pPr>
        <w:tabs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8E956D" w14:textId="0265D793" w:rsidR="0097440F" w:rsidRPr="00381704" w:rsidRDefault="0097440F" w:rsidP="00F333D5">
      <w:pPr>
        <w:tabs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  <w:r w:rsidRPr="00381704">
        <w:rPr>
          <w:rFonts w:ascii="Times New Roman" w:hAnsi="Times New Roman"/>
          <w:b/>
          <w:sz w:val="24"/>
          <w:szCs w:val="24"/>
        </w:rPr>
        <w:t>PROFESSIONAL APPOINTMENTS</w:t>
      </w:r>
    </w:p>
    <w:p w14:paraId="6F5CF12C" w14:textId="5ADA43BF" w:rsidR="0097440F" w:rsidRPr="00381704" w:rsidRDefault="0097440F" w:rsidP="00070E87">
      <w:pPr>
        <w:tabs>
          <w:tab w:val="left" w:pos="1636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2019-Present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Assistant Professor, Department of Sociology, Anthropology, and Criminal </w:t>
      </w:r>
      <w:r w:rsidRPr="00381704">
        <w:rPr>
          <w:rFonts w:ascii="Times New Roman" w:hAnsi="Times New Roman"/>
          <w:bCs/>
          <w:sz w:val="24"/>
          <w:szCs w:val="24"/>
        </w:rPr>
        <w:tab/>
        <w:t>Justice, Rutgers University-Camden</w:t>
      </w:r>
    </w:p>
    <w:p w14:paraId="6C1CE928" w14:textId="5896901E" w:rsidR="00DA6843" w:rsidRPr="00381704" w:rsidRDefault="00CC393E" w:rsidP="00F333D5">
      <w:pPr>
        <w:pStyle w:val="Heading1"/>
        <w:jc w:val="both"/>
        <w:rPr>
          <w:rFonts w:cs="Times New Roman"/>
          <w:sz w:val="24"/>
          <w:szCs w:val="24"/>
        </w:rPr>
      </w:pPr>
      <w:r w:rsidRPr="00381704">
        <w:rPr>
          <w:rFonts w:cs="Times New Roman"/>
          <w:sz w:val="24"/>
          <w:szCs w:val="24"/>
        </w:rPr>
        <w:t>EDUCATION</w:t>
      </w:r>
    </w:p>
    <w:p w14:paraId="41FADD16" w14:textId="3CCCCFF5" w:rsidR="00205B3B" w:rsidRPr="00381704" w:rsidRDefault="00D10686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The Graduate Center, City University of New York</w:t>
      </w:r>
      <w:r w:rsidR="00CC393E" w:rsidRPr="00381704">
        <w:rPr>
          <w:rFonts w:ascii="Times New Roman" w:hAnsi="Times New Roman"/>
          <w:sz w:val="24"/>
          <w:szCs w:val="24"/>
        </w:rPr>
        <w:t>,</w:t>
      </w:r>
      <w:r w:rsidR="002C4307" w:rsidRPr="00381704">
        <w:rPr>
          <w:rFonts w:ascii="Times New Roman" w:hAnsi="Times New Roman"/>
          <w:sz w:val="24"/>
          <w:szCs w:val="24"/>
        </w:rPr>
        <w:t xml:space="preserve"> </w:t>
      </w:r>
      <w:r w:rsidR="00CC393E" w:rsidRPr="00381704">
        <w:rPr>
          <w:rFonts w:ascii="Times New Roman" w:hAnsi="Times New Roman"/>
          <w:sz w:val="24"/>
          <w:szCs w:val="24"/>
        </w:rPr>
        <w:t>PhD</w:t>
      </w:r>
      <w:r w:rsidR="002C4307" w:rsidRPr="00381704">
        <w:rPr>
          <w:rFonts w:ascii="Times New Roman" w:hAnsi="Times New Roman"/>
          <w:sz w:val="24"/>
          <w:szCs w:val="24"/>
        </w:rPr>
        <w:t xml:space="preserve"> in Sociology</w:t>
      </w:r>
      <w:r w:rsidR="00B934E0" w:rsidRPr="00381704">
        <w:rPr>
          <w:rFonts w:ascii="Times New Roman" w:hAnsi="Times New Roman"/>
          <w:sz w:val="24"/>
          <w:szCs w:val="24"/>
        </w:rPr>
        <w:t xml:space="preserve">, </w:t>
      </w:r>
      <w:r w:rsidR="007858EF" w:rsidRPr="00381704">
        <w:rPr>
          <w:rFonts w:ascii="Times New Roman" w:hAnsi="Times New Roman"/>
          <w:sz w:val="24"/>
          <w:szCs w:val="24"/>
        </w:rPr>
        <w:t>May 2019</w:t>
      </w:r>
    </w:p>
    <w:p w14:paraId="73133D8D" w14:textId="28AF8635" w:rsidR="0037505F" w:rsidRPr="00381704" w:rsidRDefault="0037505F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  <w:t xml:space="preserve">Concentration: Criminology, Law, and Deviance </w:t>
      </w:r>
    </w:p>
    <w:p w14:paraId="1A729F5C" w14:textId="728CBD1F" w:rsidR="00D10686" w:rsidRPr="00381704" w:rsidRDefault="00D10686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="007858EF" w:rsidRPr="00381704">
        <w:rPr>
          <w:rFonts w:ascii="Times New Roman" w:hAnsi="Times New Roman"/>
          <w:sz w:val="24"/>
          <w:szCs w:val="24"/>
        </w:rPr>
        <w:t>Dissertation</w:t>
      </w:r>
      <w:r w:rsidRPr="00381704">
        <w:rPr>
          <w:rFonts w:ascii="Times New Roman" w:hAnsi="Times New Roman"/>
          <w:sz w:val="24"/>
          <w:szCs w:val="24"/>
        </w:rPr>
        <w:t xml:space="preserve">: </w:t>
      </w:r>
      <w:r w:rsidR="001047BC" w:rsidRPr="00381704">
        <w:rPr>
          <w:rFonts w:ascii="Times New Roman" w:hAnsi="Times New Roman"/>
          <w:sz w:val="24"/>
          <w:szCs w:val="24"/>
        </w:rPr>
        <w:t>“Defending the ‘</w:t>
      </w:r>
      <w:r w:rsidRPr="00381704">
        <w:rPr>
          <w:rFonts w:ascii="Times New Roman" w:hAnsi="Times New Roman"/>
          <w:sz w:val="24"/>
          <w:szCs w:val="24"/>
        </w:rPr>
        <w:t>B</w:t>
      </w:r>
      <w:r w:rsidR="001047BC" w:rsidRPr="00381704">
        <w:rPr>
          <w:rFonts w:ascii="Times New Roman" w:hAnsi="Times New Roman"/>
          <w:sz w:val="24"/>
          <w:szCs w:val="24"/>
        </w:rPr>
        <w:t>ad Immigrant:’</w:t>
      </w:r>
      <w:r w:rsidRPr="00381704">
        <w:rPr>
          <w:rFonts w:ascii="Times New Roman" w:hAnsi="Times New Roman"/>
          <w:sz w:val="24"/>
          <w:szCs w:val="24"/>
        </w:rPr>
        <w:t xml:space="preserve"> Aggravated Felonies,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 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           </w:t>
      </w:r>
      <w:r w:rsidR="0037505F" w:rsidRPr="00381704">
        <w:rPr>
          <w:rFonts w:ascii="Times New Roman" w:hAnsi="Times New Roman"/>
          <w:sz w:val="24"/>
          <w:szCs w:val="24"/>
        </w:rPr>
        <w:t xml:space="preserve"> </w:t>
      </w:r>
      <w:r w:rsidRPr="00381704">
        <w:rPr>
          <w:rFonts w:ascii="Times New Roman" w:hAnsi="Times New Roman"/>
          <w:sz w:val="24"/>
          <w:szCs w:val="24"/>
        </w:rPr>
        <w:t xml:space="preserve">Deportation, and Legal Resistance at the </w:t>
      </w:r>
      <w:proofErr w:type="spellStart"/>
      <w:r w:rsidRPr="00381704">
        <w:rPr>
          <w:rFonts w:ascii="Times New Roman" w:hAnsi="Times New Roman"/>
          <w:sz w:val="24"/>
          <w:szCs w:val="24"/>
        </w:rPr>
        <w:t>Crimmigration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 Nexus</w:t>
      </w:r>
      <w:r w:rsidR="001047BC" w:rsidRPr="00381704">
        <w:rPr>
          <w:rFonts w:ascii="Times New Roman" w:hAnsi="Times New Roman"/>
          <w:sz w:val="24"/>
          <w:szCs w:val="24"/>
        </w:rPr>
        <w:t>”</w:t>
      </w:r>
    </w:p>
    <w:p w14:paraId="2265E970" w14:textId="6B04CD71" w:rsidR="007858EF" w:rsidRPr="00381704" w:rsidRDefault="00D10686" w:rsidP="00F333D5">
      <w:pPr>
        <w:tabs>
          <w:tab w:val="left" w:pos="1530"/>
        </w:tabs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="0037505F" w:rsidRPr="00381704">
        <w:rPr>
          <w:rFonts w:ascii="Times New Roman" w:hAnsi="Times New Roman"/>
          <w:sz w:val="24"/>
          <w:szCs w:val="24"/>
        </w:rPr>
        <w:t>C</w:t>
      </w:r>
      <w:r w:rsidR="00342135" w:rsidRPr="00381704">
        <w:rPr>
          <w:rFonts w:ascii="Times New Roman" w:hAnsi="Times New Roman"/>
          <w:sz w:val="24"/>
          <w:szCs w:val="24"/>
        </w:rPr>
        <w:t>ommittee</w:t>
      </w:r>
      <w:r w:rsidR="007858EF" w:rsidRPr="00381704">
        <w:rPr>
          <w:rFonts w:ascii="Times New Roman" w:hAnsi="Times New Roman"/>
          <w:sz w:val="24"/>
          <w:szCs w:val="24"/>
        </w:rPr>
        <w:t>: David Brotherton</w:t>
      </w:r>
      <w:r w:rsidR="00C939C7" w:rsidRPr="00381704">
        <w:rPr>
          <w:rFonts w:ascii="Times New Roman" w:hAnsi="Times New Roman"/>
          <w:sz w:val="24"/>
          <w:szCs w:val="24"/>
        </w:rPr>
        <w:t xml:space="preserve"> (chair), Leslie</w:t>
      </w:r>
      <w:r w:rsidRPr="00381704">
        <w:rPr>
          <w:rFonts w:ascii="Times New Roman" w:hAnsi="Times New Roman"/>
          <w:sz w:val="24"/>
          <w:szCs w:val="24"/>
        </w:rPr>
        <w:t xml:space="preserve"> P</w:t>
      </w:r>
      <w:r w:rsidR="0037505F" w:rsidRPr="00381704">
        <w:rPr>
          <w:rFonts w:ascii="Times New Roman" w:hAnsi="Times New Roman"/>
          <w:sz w:val="24"/>
          <w:szCs w:val="24"/>
        </w:rPr>
        <w:t xml:space="preserve">aik, Monica </w:t>
      </w:r>
      <w:proofErr w:type="spellStart"/>
      <w:r w:rsidR="0037505F" w:rsidRPr="00381704">
        <w:rPr>
          <w:rFonts w:ascii="Times New Roman" w:hAnsi="Times New Roman"/>
          <w:sz w:val="24"/>
          <w:szCs w:val="24"/>
        </w:rPr>
        <w:t>Varsanyi</w:t>
      </w:r>
      <w:proofErr w:type="spellEnd"/>
      <w:r w:rsidR="0037505F" w:rsidRPr="00381704">
        <w:rPr>
          <w:rFonts w:ascii="Times New Roman" w:hAnsi="Times New Roman"/>
          <w:sz w:val="24"/>
          <w:szCs w:val="24"/>
        </w:rPr>
        <w:t>,</w:t>
      </w:r>
      <w:r w:rsidR="0037505F" w:rsidRPr="00381704">
        <w:rPr>
          <w:rFonts w:ascii="Times New Roman" w:hAnsi="Times New Roman"/>
          <w:sz w:val="24"/>
          <w:szCs w:val="24"/>
        </w:rPr>
        <w:tab/>
      </w:r>
      <w:r w:rsidR="0037505F" w:rsidRPr="00381704">
        <w:rPr>
          <w:rFonts w:ascii="Times New Roman" w:hAnsi="Times New Roman"/>
          <w:sz w:val="24"/>
          <w:szCs w:val="24"/>
        </w:rPr>
        <w:tab/>
      </w:r>
      <w:r w:rsidR="0037505F" w:rsidRPr="00381704">
        <w:rPr>
          <w:rFonts w:ascii="Times New Roman" w:hAnsi="Times New Roman"/>
          <w:sz w:val="24"/>
          <w:szCs w:val="24"/>
        </w:rPr>
        <w:tab/>
        <w:t xml:space="preserve"> </w:t>
      </w:r>
      <w:r w:rsidR="0037505F" w:rsidRPr="00381704">
        <w:rPr>
          <w:rFonts w:ascii="Times New Roman" w:hAnsi="Times New Roman"/>
          <w:sz w:val="24"/>
          <w:szCs w:val="24"/>
        </w:rPr>
        <w:tab/>
        <w:t xml:space="preserve">          </w:t>
      </w:r>
      <w:r w:rsidR="00C939C7" w:rsidRPr="00381704">
        <w:rPr>
          <w:rFonts w:ascii="Times New Roman" w:hAnsi="Times New Roman"/>
          <w:sz w:val="24"/>
          <w:szCs w:val="24"/>
        </w:rPr>
        <w:t xml:space="preserve">and Philip </w:t>
      </w:r>
      <w:proofErr w:type="spellStart"/>
      <w:r w:rsidR="00C939C7" w:rsidRPr="00381704">
        <w:rPr>
          <w:rFonts w:ascii="Times New Roman" w:hAnsi="Times New Roman"/>
          <w:sz w:val="24"/>
          <w:szCs w:val="24"/>
        </w:rPr>
        <w:t>Kretsedemas</w:t>
      </w:r>
      <w:proofErr w:type="spellEnd"/>
    </w:p>
    <w:p w14:paraId="5597C831" w14:textId="77777777" w:rsidR="00B934E0" w:rsidRPr="00381704" w:rsidRDefault="00B934E0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</w:p>
    <w:p w14:paraId="07EB2798" w14:textId="658CA68A" w:rsidR="00B934E0" w:rsidRPr="00381704" w:rsidRDefault="004072E3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Boston University</w:t>
      </w:r>
      <w:r w:rsidR="00D10686" w:rsidRPr="00381704">
        <w:rPr>
          <w:rFonts w:ascii="Times New Roman" w:hAnsi="Times New Roman"/>
          <w:sz w:val="24"/>
          <w:szCs w:val="24"/>
        </w:rPr>
        <w:t xml:space="preserve">, </w:t>
      </w:r>
      <w:r w:rsidR="00CC393E" w:rsidRPr="00381704">
        <w:rPr>
          <w:rFonts w:ascii="Times New Roman" w:hAnsi="Times New Roman"/>
          <w:sz w:val="24"/>
          <w:szCs w:val="24"/>
        </w:rPr>
        <w:t>BA</w:t>
      </w:r>
      <w:r w:rsidRPr="00381704">
        <w:rPr>
          <w:rFonts w:ascii="Times New Roman" w:hAnsi="Times New Roman"/>
          <w:sz w:val="24"/>
          <w:szCs w:val="24"/>
        </w:rPr>
        <w:t xml:space="preserve"> </w:t>
      </w:r>
      <w:r w:rsidR="002C4307" w:rsidRPr="00381704">
        <w:rPr>
          <w:rFonts w:ascii="Times New Roman" w:hAnsi="Times New Roman"/>
          <w:sz w:val="24"/>
          <w:szCs w:val="24"/>
        </w:rPr>
        <w:t>in</w:t>
      </w:r>
      <w:r w:rsidRPr="00381704">
        <w:rPr>
          <w:rFonts w:ascii="Times New Roman" w:hAnsi="Times New Roman"/>
          <w:sz w:val="24"/>
          <w:szCs w:val="24"/>
        </w:rPr>
        <w:t xml:space="preserve"> Sociology</w:t>
      </w:r>
      <w:r w:rsidR="002C4307" w:rsidRPr="00381704">
        <w:rPr>
          <w:rFonts w:ascii="Times New Roman" w:hAnsi="Times New Roman"/>
          <w:sz w:val="24"/>
          <w:szCs w:val="24"/>
        </w:rPr>
        <w:t xml:space="preserve"> and Political Science</w:t>
      </w:r>
      <w:r w:rsidR="00B934E0" w:rsidRPr="00381704">
        <w:rPr>
          <w:rFonts w:ascii="Times New Roman" w:hAnsi="Times New Roman"/>
          <w:sz w:val="24"/>
          <w:szCs w:val="24"/>
        </w:rPr>
        <w:t xml:space="preserve">, </w:t>
      </w:r>
      <w:r w:rsidR="00CC393E" w:rsidRPr="00381704">
        <w:rPr>
          <w:rFonts w:ascii="Times New Roman" w:hAnsi="Times New Roman"/>
          <w:sz w:val="24"/>
          <w:szCs w:val="24"/>
        </w:rPr>
        <w:t>2009</w:t>
      </w:r>
    </w:p>
    <w:p w14:paraId="47AE7A66" w14:textId="034CE4E1" w:rsidR="00CC393E" w:rsidRPr="00381704" w:rsidRDefault="00CC393E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  <w:t>Membership in Alpha Kappa Delta Inter</w:t>
      </w:r>
      <w:r w:rsidR="005C3710" w:rsidRPr="00381704">
        <w:rPr>
          <w:rFonts w:ascii="Times New Roman" w:hAnsi="Times New Roman"/>
          <w:sz w:val="24"/>
          <w:szCs w:val="24"/>
        </w:rPr>
        <w:t xml:space="preserve">national Sociology Honor Society, </w:t>
      </w:r>
      <w:r w:rsidRPr="00381704">
        <w:rPr>
          <w:rFonts w:ascii="Times New Roman" w:hAnsi="Times New Roman"/>
          <w:sz w:val="24"/>
          <w:szCs w:val="24"/>
        </w:rPr>
        <w:t>2009</w:t>
      </w:r>
    </w:p>
    <w:p w14:paraId="71661235" w14:textId="73D57A2E" w:rsidR="00444BB7" w:rsidRPr="00381704" w:rsidRDefault="00CC393E" w:rsidP="00F333D5">
      <w:pPr>
        <w:tabs>
          <w:tab w:val="left" w:pos="1530"/>
          <w:tab w:val="left" w:pos="19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  <w:t>Deans’ Scholarship, 2005-2009</w:t>
      </w:r>
    </w:p>
    <w:p w14:paraId="0A5EB138" w14:textId="6DC1614C" w:rsidR="003D6350" w:rsidRPr="00381704" w:rsidRDefault="003D6350" w:rsidP="00F333D5">
      <w:pPr>
        <w:tabs>
          <w:tab w:val="left" w:pos="1636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9CD1A7C" w14:textId="71C88474" w:rsidR="0034677C" w:rsidRDefault="00581B57" w:rsidP="00D11D85">
      <w:pPr>
        <w:tabs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381704">
        <w:rPr>
          <w:rFonts w:ascii="Times New Roman" w:hAnsi="Times New Roman"/>
          <w:b/>
          <w:sz w:val="24"/>
          <w:szCs w:val="24"/>
        </w:rPr>
        <w:t>GRANTS</w:t>
      </w:r>
    </w:p>
    <w:p w14:paraId="756B27A6" w14:textId="77777777" w:rsidR="0034677C" w:rsidRDefault="0034677C" w:rsidP="00D11D85">
      <w:pPr>
        <w:tabs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23D2A6F" w14:textId="054DD5EF" w:rsidR="007B6684" w:rsidRDefault="007B6684" w:rsidP="007B6684">
      <w:pPr>
        <w:tabs>
          <w:tab w:val="left" w:pos="153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2023-2024</w:t>
      </w:r>
      <w:r>
        <w:rPr>
          <w:rFonts w:ascii="Times New Roman" w:hAnsi="Times New Roman"/>
          <w:bCs/>
          <w:sz w:val="24"/>
          <w:szCs w:val="24"/>
        </w:rPr>
        <w:tab/>
      </w:r>
      <w:r w:rsidRPr="007B6684">
        <w:rPr>
          <w:rFonts w:ascii="Times New Roman" w:hAnsi="Times New Roman"/>
          <w:bCs/>
          <w:sz w:val="24"/>
          <w:szCs w:val="24"/>
        </w:rPr>
        <w:t>Chancellor's Grant for Assistant Professor Research Development</w:t>
      </w:r>
      <w:r>
        <w:rPr>
          <w:rFonts w:ascii="Times New Roman" w:hAnsi="Times New Roman"/>
          <w:bCs/>
          <w:sz w:val="24"/>
          <w:szCs w:val="24"/>
        </w:rPr>
        <w:t xml:space="preserve">, Rutgers </w:t>
      </w:r>
      <w:r>
        <w:rPr>
          <w:rFonts w:ascii="Times New Roman" w:hAnsi="Times New Roman"/>
          <w:bCs/>
          <w:sz w:val="24"/>
          <w:szCs w:val="24"/>
        </w:rPr>
        <w:tab/>
        <w:t xml:space="preserve">University-Camden. </w:t>
      </w:r>
      <w:r w:rsidRPr="007B6684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‘</w:t>
      </w:r>
      <w:proofErr w:type="spellStart"/>
      <w:r w:rsidRPr="007B6684">
        <w:rPr>
          <w:rFonts w:ascii="Times New Roman" w:hAnsi="Times New Roman"/>
          <w:bCs/>
          <w:sz w:val="24"/>
          <w:szCs w:val="24"/>
        </w:rPr>
        <w:t>Crimmigration</w:t>
      </w:r>
      <w:proofErr w:type="spellEnd"/>
      <w:r w:rsidRPr="007B6684">
        <w:rPr>
          <w:rFonts w:ascii="Times New Roman" w:hAnsi="Times New Roman"/>
          <w:bCs/>
          <w:sz w:val="24"/>
          <w:szCs w:val="24"/>
        </w:rPr>
        <w:t xml:space="preserve">’ </w:t>
      </w:r>
      <w:r>
        <w:rPr>
          <w:rFonts w:ascii="Times New Roman" w:hAnsi="Times New Roman"/>
          <w:bCs/>
          <w:sz w:val="24"/>
          <w:szCs w:val="24"/>
        </w:rPr>
        <w:t>A</w:t>
      </w:r>
      <w:r w:rsidRPr="007B6684">
        <w:rPr>
          <w:rFonts w:ascii="Times New Roman" w:hAnsi="Times New Roman"/>
          <w:bCs/>
          <w:sz w:val="24"/>
          <w:szCs w:val="24"/>
        </w:rPr>
        <w:t xml:space="preserve">dvisal in </w:t>
      </w:r>
      <w:r>
        <w:rPr>
          <w:rFonts w:ascii="Times New Roman" w:hAnsi="Times New Roman"/>
          <w:bCs/>
          <w:sz w:val="24"/>
          <w:szCs w:val="24"/>
        </w:rPr>
        <w:t>P</w:t>
      </w:r>
      <w:r w:rsidRPr="007B6684">
        <w:rPr>
          <w:rFonts w:ascii="Times New Roman" w:hAnsi="Times New Roman"/>
          <w:bCs/>
          <w:sz w:val="24"/>
          <w:szCs w:val="24"/>
        </w:rPr>
        <w:t xml:space="preserve">ublic </w:t>
      </w:r>
      <w:r>
        <w:rPr>
          <w:rFonts w:ascii="Times New Roman" w:hAnsi="Times New Roman"/>
          <w:bCs/>
          <w:sz w:val="24"/>
          <w:szCs w:val="24"/>
        </w:rPr>
        <w:t>D</w:t>
      </w:r>
      <w:r w:rsidRPr="007B6684">
        <w:rPr>
          <w:rFonts w:ascii="Times New Roman" w:hAnsi="Times New Roman"/>
          <w:bCs/>
          <w:sz w:val="24"/>
          <w:szCs w:val="24"/>
        </w:rPr>
        <w:t xml:space="preserve">efense </w:t>
      </w:r>
      <w:r>
        <w:rPr>
          <w:rFonts w:ascii="Times New Roman" w:hAnsi="Times New Roman"/>
          <w:bCs/>
          <w:sz w:val="24"/>
          <w:szCs w:val="24"/>
        </w:rPr>
        <w:t>O</w:t>
      </w:r>
      <w:r w:rsidRPr="007B6684">
        <w:rPr>
          <w:rFonts w:ascii="Times New Roman" w:hAnsi="Times New Roman"/>
          <w:bCs/>
          <w:sz w:val="24"/>
          <w:szCs w:val="24"/>
        </w:rPr>
        <w:t xml:space="preserve">ffices: </w:t>
      </w:r>
      <w:r>
        <w:rPr>
          <w:rFonts w:ascii="Times New Roman" w:hAnsi="Times New Roman"/>
          <w:bCs/>
          <w:sz w:val="24"/>
          <w:szCs w:val="24"/>
        </w:rPr>
        <w:t>A</w:t>
      </w:r>
      <w:r w:rsidRPr="007B66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C</w:t>
      </w:r>
      <w:r w:rsidRPr="007B6684">
        <w:rPr>
          <w:rFonts w:ascii="Times New Roman" w:hAnsi="Times New Roman"/>
          <w:bCs/>
          <w:sz w:val="24"/>
          <w:szCs w:val="24"/>
        </w:rPr>
        <w:t xml:space="preserve">omparative </w:t>
      </w:r>
      <w:r>
        <w:rPr>
          <w:rFonts w:ascii="Times New Roman" w:hAnsi="Times New Roman"/>
          <w:bCs/>
          <w:sz w:val="24"/>
          <w:szCs w:val="24"/>
        </w:rPr>
        <w:t>S</w:t>
      </w:r>
      <w:r w:rsidRPr="007B6684">
        <w:rPr>
          <w:rFonts w:ascii="Times New Roman" w:hAnsi="Times New Roman"/>
          <w:bCs/>
          <w:sz w:val="24"/>
          <w:szCs w:val="24"/>
        </w:rPr>
        <w:t xml:space="preserve">tudy of </w:t>
      </w:r>
      <w:r>
        <w:rPr>
          <w:rFonts w:ascii="Times New Roman" w:hAnsi="Times New Roman"/>
          <w:bCs/>
          <w:sz w:val="24"/>
          <w:szCs w:val="24"/>
        </w:rPr>
        <w:t>I</w:t>
      </w:r>
      <w:r w:rsidRPr="007B6684">
        <w:rPr>
          <w:rFonts w:ascii="Times New Roman" w:hAnsi="Times New Roman"/>
          <w:bCs/>
          <w:sz w:val="24"/>
          <w:szCs w:val="24"/>
        </w:rPr>
        <w:t>mmigrant-</w:t>
      </w:r>
      <w:r>
        <w:rPr>
          <w:rFonts w:ascii="Times New Roman" w:hAnsi="Times New Roman"/>
          <w:bCs/>
          <w:sz w:val="24"/>
          <w:szCs w:val="24"/>
        </w:rPr>
        <w:t>R</w:t>
      </w:r>
      <w:r w:rsidRPr="007B6684">
        <w:rPr>
          <w:rFonts w:ascii="Times New Roman" w:hAnsi="Times New Roman"/>
          <w:bCs/>
          <w:sz w:val="24"/>
          <w:szCs w:val="24"/>
        </w:rPr>
        <w:t xml:space="preserve">eceiving </w:t>
      </w:r>
      <w:r>
        <w:rPr>
          <w:rFonts w:ascii="Times New Roman" w:hAnsi="Times New Roman"/>
          <w:bCs/>
          <w:sz w:val="24"/>
          <w:szCs w:val="24"/>
        </w:rPr>
        <w:t>C</w:t>
      </w:r>
      <w:r w:rsidRPr="007B6684">
        <w:rPr>
          <w:rFonts w:ascii="Times New Roman" w:hAnsi="Times New Roman"/>
          <w:bCs/>
          <w:sz w:val="24"/>
          <w:szCs w:val="24"/>
        </w:rPr>
        <w:t xml:space="preserve">ities in the </w:t>
      </w:r>
      <w:r>
        <w:rPr>
          <w:rFonts w:ascii="Times New Roman" w:hAnsi="Times New Roman"/>
          <w:bCs/>
          <w:sz w:val="24"/>
          <w:szCs w:val="24"/>
        </w:rPr>
        <w:t>United States.</w:t>
      </w:r>
      <w:r w:rsidRPr="007B6684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($19,885)</w:t>
      </w:r>
    </w:p>
    <w:p w14:paraId="3672749E" w14:textId="77777777" w:rsidR="007B6684" w:rsidRPr="007B6684" w:rsidRDefault="007B6684" w:rsidP="00D11D85">
      <w:pPr>
        <w:tabs>
          <w:tab w:val="left" w:pos="153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BE96F73" w14:textId="735D13C4" w:rsidR="00581B57" w:rsidRPr="00381704" w:rsidRDefault="00581B57" w:rsidP="00581B57">
      <w:pPr>
        <w:tabs>
          <w:tab w:val="left" w:pos="1530"/>
        </w:tabs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2021-2023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National Science Foundation. Division of Social, 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Behavioral, and Economic 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Sciences, Law &amp; Science Program. “Collaborative Research: The Criminal 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Deportation Pipeline in New York City.” Co-PI with David Brotherton, John Jay </w:t>
      </w:r>
      <w:r w:rsidRPr="00381704">
        <w:rPr>
          <w:rFonts w:ascii="Times New Roman" w:hAnsi="Times New Roman"/>
          <w:bCs/>
          <w:sz w:val="24"/>
          <w:szCs w:val="24"/>
        </w:rPr>
        <w:tab/>
        <w:t>College of Criminal Justice, CUNY. ($371,967)</w:t>
      </w:r>
    </w:p>
    <w:p w14:paraId="09F4D6C3" w14:textId="10DFBEED" w:rsidR="00581B57" w:rsidRPr="00381704" w:rsidRDefault="00581B57" w:rsidP="00581B57">
      <w:pPr>
        <w:tabs>
          <w:tab w:val="left" w:pos="153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341D367" w14:textId="77777777" w:rsidR="00581B57" w:rsidRPr="00381704" w:rsidRDefault="00581B57" w:rsidP="00581B57">
      <w:pPr>
        <w:tabs>
          <w:tab w:val="left" w:pos="1530"/>
        </w:tabs>
        <w:ind w:left="1440" w:hanging="1440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2020</w:t>
      </w:r>
      <w:r w:rsidRPr="00381704">
        <w:rPr>
          <w:rFonts w:ascii="Times New Roman" w:hAnsi="Times New Roman"/>
          <w:bCs/>
          <w:sz w:val="24"/>
          <w:szCs w:val="24"/>
        </w:rPr>
        <w:tab/>
        <w:t>Center for COVID-19 Response and Pandemic Preparedness, Rutgers University. “Migrant Detention, Deportation, and COVID-19 Transmission: Public Health and Safety Challenges in New Jersey.” Co-PI with PI Ulla Berg and Kenneth Sebastian León. ($13,624)</w:t>
      </w:r>
    </w:p>
    <w:p w14:paraId="1F57FEF2" w14:textId="77777777" w:rsidR="00581B57" w:rsidRPr="00381704" w:rsidRDefault="00581B57" w:rsidP="00581B57">
      <w:pPr>
        <w:tabs>
          <w:tab w:val="left" w:pos="1530"/>
        </w:tabs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</w:p>
    <w:p w14:paraId="0DDC4C4E" w14:textId="77777777" w:rsidR="00581B57" w:rsidRPr="00381704" w:rsidRDefault="00581B57" w:rsidP="00581B57">
      <w:pPr>
        <w:tabs>
          <w:tab w:val="left" w:pos="1530"/>
        </w:tabs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2020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Center for COVID-19 Response and Pandemic Preparedness, Rutgers University. “Putting Stories to Work.” Co-PI with PI Bridget Purcell, Ulla Berg, </w:t>
      </w:r>
      <w:proofErr w:type="spellStart"/>
      <w:r w:rsidRPr="00381704">
        <w:rPr>
          <w:rFonts w:ascii="Times New Roman" w:hAnsi="Times New Roman"/>
          <w:bCs/>
          <w:sz w:val="24"/>
          <w:szCs w:val="24"/>
        </w:rPr>
        <w:t>Cati</w:t>
      </w:r>
      <w:proofErr w:type="spellEnd"/>
      <w:r w:rsidRPr="00381704">
        <w:rPr>
          <w:rFonts w:ascii="Times New Roman" w:hAnsi="Times New Roman"/>
          <w:bCs/>
          <w:sz w:val="24"/>
          <w:szCs w:val="24"/>
        </w:rPr>
        <w:t xml:space="preserve"> Coe, Joanne Gottesman, Leslie Kay Jones, Catherine Lee, Randi Mandelbaum, Domingo Morel, Tim Raphael, and Louisa Schein. ($19,950)</w:t>
      </w:r>
    </w:p>
    <w:p w14:paraId="070679F3" w14:textId="6743BC1B" w:rsidR="00581B57" w:rsidRDefault="00581B57" w:rsidP="00D11D85">
      <w:pPr>
        <w:tabs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798C5D1" w14:textId="77777777" w:rsidR="007869B7" w:rsidRDefault="007869B7" w:rsidP="00D11D85">
      <w:pPr>
        <w:tabs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DF4FD8F" w14:textId="41B56963" w:rsidR="00581B57" w:rsidRDefault="00581B57" w:rsidP="00D11D85">
      <w:pPr>
        <w:tabs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381704">
        <w:rPr>
          <w:rFonts w:ascii="Times New Roman" w:hAnsi="Times New Roman"/>
          <w:b/>
          <w:sz w:val="24"/>
          <w:szCs w:val="24"/>
        </w:rPr>
        <w:t>FELLOWSHIPS AND AWARDS</w:t>
      </w:r>
    </w:p>
    <w:p w14:paraId="52A1CA94" w14:textId="78040B9E" w:rsidR="0034677C" w:rsidRPr="0034677C" w:rsidRDefault="0034677C" w:rsidP="00D11D85">
      <w:pPr>
        <w:tabs>
          <w:tab w:val="left" w:pos="153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2023-2024</w:t>
      </w:r>
      <w:r>
        <w:rPr>
          <w:rFonts w:ascii="Times New Roman" w:hAnsi="Times New Roman"/>
          <w:bCs/>
          <w:sz w:val="24"/>
          <w:szCs w:val="24"/>
        </w:rPr>
        <w:tab/>
        <w:t xml:space="preserve">Early Career Faculty Fellowship, Institute for the Study of Global Racial Justice, </w:t>
      </w:r>
      <w:r>
        <w:rPr>
          <w:rFonts w:ascii="Times New Roman" w:hAnsi="Times New Roman"/>
          <w:bCs/>
          <w:sz w:val="24"/>
          <w:szCs w:val="24"/>
        </w:rPr>
        <w:tab/>
        <w:t>Rutgers University. ($12,500)</w:t>
      </w:r>
    </w:p>
    <w:p w14:paraId="342DC42E" w14:textId="77777777" w:rsidR="0034677C" w:rsidRPr="00381704" w:rsidRDefault="0034677C" w:rsidP="00D11D85">
      <w:pPr>
        <w:tabs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59D067F" w14:textId="6C07A35C" w:rsidR="006B07EB" w:rsidRPr="00381704" w:rsidRDefault="00581B57" w:rsidP="006B07EB">
      <w:pPr>
        <w:tabs>
          <w:tab w:val="left" w:pos="1530"/>
        </w:tabs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2022</w:t>
      </w:r>
      <w:r w:rsidRPr="00381704">
        <w:rPr>
          <w:rFonts w:ascii="Times New Roman" w:hAnsi="Times New Roman"/>
          <w:bCs/>
          <w:sz w:val="24"/>
          <w:szCs w:val="24"/>
        </w:rPr>
        <w:tab/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Honors College Faculty Fellowship, Honors College, Rutgers University-Camden.  </w:t>
      </w:r>
      <w:r w:rsidRPr="00381704">
        <w:rPr>
          <w:rFonts w:ascii="Times New Roman" w:hAnsi="Times New Roman"/>
          <w:bCs/>
          <w:sz w:val="24"/>
          <w:szCs w:val="24"/>
        </w:rPr>
        <w:tab/>
      </w:r>
      <w:r w:rsidR="0034677C">
        <w:rPr>
          <w:rFonts w:ascii="Times New Roman" w:hAnsi="Times New Roman"/>
          <w:bCs/>
          <w:sz w:val="24"/>
          <w:szCs w:val="24"/>
        </w:rPr>
        <w:t>“M</w:t>
      </w:r>
      <w:r w:rsidRPr="00381704">
        <w:rPr>
          <w:rFonts w:ascii="Times New Roman" w:hAnsi="Times New Roman"/>
          <w:bCs/>
          <w:sz w:val="24"/>
          <w:szCs w:val="24"/>
        </w:rPr>
        <w:t>igration, Deportation, and Justice.” ($1,000)</w:t>
      </w:r>
    </w:p>
    <w:p w14:paraId="7700E661" w14:textId="78931304" w:rsidR="00174575" w:rsidRPr="00381704" w:rsidRDefault="00174575" w:rsidP="00D11D85">
      <w:pPr>
        <w:tabs>
          <w:tab w:val="left" w:pos="153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1B4FA1F" w14:textId="2514B0EC" w:rsidR="00174575" w:rsidRPr="00381704" w:rsidRDefault="00174575" w:rsidP="00174575">
      <w:pPr>
        <w:tabs>
          <w:tab w:val="left" w:pos="1530"/>
        </w:tabs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2016-2019 </w:t>
      </w:r>
      <w:r w:rsidRPr="00381704">
        <w:rPr>
          <w:rFonts w:ascii="Times New Roman" w:hAnsi="Times New Roman"/>
          <w:sz w:val="24"/>
          <w:szCs w:val="24"/>
        </w:rPr>
        <w:tab/>
        <w:t>Behavioral Science Training in Drug Abuse Research Fellowship, Rory Myers College of Nursing, New York University ($24,000/year)</w:t>
      </w:r>
    </w:p>
    <w:p w14:paraId="25D41DAF" w14:textId="77777777" w:rsidR="006B07EB" w:rsidRPr="00381704" w:rsidRDefault="006B07EB" w:rsidP="00174575">
      <w:pPr>
        <w:tabs>
          <w:tab w:val="left" w:pos="1530"/>
        </w:tabs>
        <w:ind w:left="1530" w:hanging="1530"/>
        <w:jc w:val="both"/>
        <w:rPr>
          <w:rFonts w:ascii="Times New Roman" w:hAnsi="Times New Roman"/>
          <w:sz w:val="24"/>
          <w:szCs w:val="24"/>
        </w:rPr>
      </w:pPr>
    </w:p>
    <w:p w14:paraId="3503C313" w14:textId="77777777" w:rsidR="00581B57" w:rsidRPr="00381704" w:rsidRDefault="00581B57" w:rsidP="00581B57">
      <w:pPr>
        <w:tabs>
          <w:tab w:val="left" w:pos="1530"/>
        </w:tabs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2017-2018</w:t>
      </w:r>
      <w:r w:rsidRPr="00381704">
        <w:rPr>
          <w:rFonts w:ascii="Times New Roman" w:hAnsi="Times New Roman"/>
          <w:sz w:val="24"/>
          <w:szCs w:val="24"/>
        </w:rPr>
        <w:tab/>
      </w:r>
      <w:proofErr w:type="spellStart"/>
      <w:r w:rsidRPr="00381704">
        <w:rPr>
          <w:rFonts w:ascii="Times New Roman" w:hAnsi="Times New Roman"/>
          <w:sz w:val="24"/>
          <w:szCs w:val="24"/>
        </w:rPr>
        <w:t>Pollis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 Dissertation Fellowship, The Graduate Center, CUNY ($15,000)</w:t>
      </w:r>
    </w:p>
    <w:p w14:paraId="6C5F9128" w14:textId="77777777" w:rsidR="00581B57" w:rsidRPr="00381704" w:rsidRDefault="00581B57" w:rsidP="00581B57">
      <w:pPr>
        <w:tabs>
          <w:tab w:val="left" w:pos="1530"/>
        </w:tabs>
        <w:ind w:left="1530" w:hanging="1530"/>
        <w:jc w:val="both"/>
        <w:rPr>
          <w:rFonts w:ascii="Times New Roman" w:hAnsi="Times New Roman"/>
          <w:sz w:val="24"/>
          <w:szCs w:val="24"/>
        </w:rPr>
      </w:pPr>
    </w:p>
    <w:p w14:paraId="2950A2E5" w14:textId="77777777" w:rsidR="00581B57" w:rsidRPr="00381704" w:rsidRDefault="00581B57" w:rsidP="00581B57">
      <w:pPr>
        <w:tabs>
          <w:tab w:val="left" w:pos="1530"/>
        </w:tabs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2017-2018</w:t>
      </w:r>
      <w:r w:rsidRPr="00381704">
        <w:rPr>
          <w:rFonts w:ascii="Times New Roman" w:hAnsi="Times New Roman"/>
          <w:sz w:val="24"/>
          <w:szCs w:val="24"/>
        </w:rPr>
        <w:tab/>
        <w:t>David Garth Dissertation Award in Public Policy, The Graduate Center, CUNY ($10,000)</w:t>
      </w:r>
    </w:p>
    <w:p w14:paraId="1585EC4F" w14:textId="77777777" w:rsidR="00581B57" w:rsidRPr="00381704" w:rsidRDefault="00581B57" w:rsidP="00581B57">
      <w:pPr>
        <w:tabs>
          <w:tab w:val="left" w:pos="1530"/>
        </w:tabs>
        <w:ind w:left="1530" w:hanging="1530"/>
        <w:jc w:val="both"/>
        <w:rPr>
          <w:rFonts w:ascii="Times New Roman" w:hAnsi="Times New Roman"/>
          <w:sz w:val="24"/>
          <w:szCs w:val="24"/>
        </w:rPr>
      </w:pPr>
    </w:p>
    <w:p w14:paraId="4DC74041" w14:textId="77777777" w:rsidR="00581B57" w:rsidRPr="00381704" w:rsidRDefault="00581B57" w:rsidP="00581B57">
      <w:pPr>
        <w:tabs>
          <w:tab w:val="left" w:pos="1530"/>
        </w:tabs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2016</w:t>
      </w:r>
      <w:r w:rsidRPr="00381704">
        <w:rPr>
          <w:rFonts w:ascii="Times New Roman" w:hAnsi="Times New Roman"/>
          <w:sz w:val="24"/>
          <w:szCs w:val="24"/>
        </w:rPr>
        <w:tab/>
        <w:t>Vera Institute/CUNY Graduate Center Research Fellowship, Vera Institute of Justice ($4,000)</w:t>
      </w:r>
    </w:p>
    <w:p w14:paraId="3D4D835A" w14:textId="77777777" w:rsidR="00174575" w:rsidRPr="00381704" w:rsidRDefault="00174575" w:rsidP="00D11D85">
      <w:pPr>
        <w:tabs>
          <w:tab w:val="left" w:pos="153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7CC9068" w14:textId="77777777" w:rsidR="00174575" w:rsidRPr="00381704" w:rsidRDefault="00174575" w:rsidP="0017457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2014-2016</w:t>
      </w:r>
      <w:r w:rsidRPr="00381704">
        <w:rPr>
          <w:rFonts w:ascii="Times New Roman" w:hAnsi="Times New Roman"/>
          <w:sz w:val="24"/>
          <w:szCs w:val="24"/>
        </w:rPr>
        <w:tab/>
        <w:t xml:space="preserve">Behavioral Science Training in Drug Abuse Research Fellowship, National </w:t>
      </w:r>
      <w:r w:rsidRPr="00381704">
        <w:rPr>
          <w:rFonts w:ascii="Times New Roman" w:hAnsi="Times New Roman"/>
          <w:sz w:val="24"/>
          <w:szCs w:val="24"/>
        </w:rPr>
        <w:tab/>
        <w:t>Development and Research Institute ($23,000/year)</w:t>
      </w:r>
    </w:p>
    <w:p w14:paraId="7AABCB42" w14:textId="77777777" w:rsidR="003D6350" w:rsidRPr="00381704" w:rsidRDefault="003D6350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</w:p>
    <w:p w14:paraId="2BA18AFB" w14:textId="77777777" w:rsidR="003D6350" w:rsidRPr="00381704" w:rsidRDefault="003D6350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2014</w:t>
      </w:r>
      <w:r w:rsidRPr="00381704">
        <w:rPr>
          <w:rFonts w:ascii="Times New Roman" w:hAnsi="Times New Roman"/>
          <w:sz w:val="24"/>
          <w:szCs w:val="24"/>
        </w:rPr>
        <w:tab/>
        <w:t xml:space="preserve">Research Praxis Fellowship, Advanced Research Collaborative, The Graduate </w:t>
      </w:r>
      <w:r w:rsidRPr="00381704">
        <w:rPr>
          <w:rFonts w:ascii="Times New Roman" w:hAnsi="Times New Roman"/>
          <w:sz w:val="24"/>
          <w:szCs w:val="24"/>
        </w:rPr>
        <w:tab/>
        <w:t>Center, CUNY ($4,000)</w:t>
      </w:r>
    </w:p>
    <w:p w14:paraId="6F5D7727" w14:textId="77777777" w:rsidR="003D6350" w:rsidRPr="00381704" w:rsidRDefault="003D6350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</w:p>
    <w:p w14:paraId="76EA7657" w14:textId="437B2DFD" w:rsidR="0097440F" w:rsidRPr="00381704" w:rsidRDefault="003D6350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2011-2016</w:t>
      </w:r>
      <w:r w:rsidRPr="00381704">
        <w:rPr>
          <w:rFonts w:ascii="Times New Roman" w:hAnsi="Times New Roman"/>
          <w:sz w:val="24"/>
          <w:szCs w:val="24"/>
        </w:rPr>
        <w:tab/>
        <w:t>Enhanced Chancellor’s Fellowship, The Graduate Center, CUNY ($25,000/year</w:t>
      </w:r>
      <w:r w:rsidR="00630D30" w:rsidRPr="00381704">
        <w:rPr>
          <w:rFonts w:ascii="Times New Roman" w:hAnsi="Times New Roman"/>
          <w:sz w:val="24"/>
          <w:szCs w:val="24"/>
        </w:rPr>
        <w:t>)</w:t>
      </w:r>
    </w:p>
    <w:p w14:paraId="04C085CD" w14:textId="77777777" w:rsidR="00955ADA" w:rsidRPr="00381704" w:rsidRDefault="00955ADA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</w:p>
    <w:p w14:paraId="0EB2B80E" w14:textId="032FD33A" w:rsidR="00F333D5" w:rsidRPr="007869B7" w:rsidRDefault="007869B7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b/>
          <w:sz w:val="24"/>
          <w:szCs w:val="24"/>
        </w:rPr>
      </w:pPr>
      <w:r w:rsidRPr="007869B7">
        <w:rPr>
          <w:rFonts w:ascii="Times New Roman" w:hAnsi="Times New Roman"/>
          <w:b/>
          <w:sz w:val="24"/>
          <w:szCs w:val="24"/>
        </w:rPr>
        <w:t>BOOK</w:t>
      </w:r>
    </w:p>
    <w:p w14:paraId="117D3A67" w14:textId="0EBDA365" w:rsidR="00F333D5" w:rsidRPr="006025B8" w:rsidRDefault="00F333D5" w:rsidP="00F333D5">
      <w:pPr>
        <w:suppressAutoHyphens w:val="0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 xml:space="preserve">Sarah Tosh. </w:t>
      </w:r>
      <w:r w:rsidR="00B120EA" w:rsidRPr="00381704">
        <w:rPr>
          <w:rFonts w:ascii="Times New Roman" w:hAnsi="Times New Roman"/>
          <w:kern w:val="0"/>
          <w:sz w:val="24"/>
          <w:szCs w:val="24"/>
        </w:rPr>
        <w:t>2023</w:t>
      </w:r>
      <w:r w:rsidRPr="00381704">
        <w:rPr>
          <w:rFonts w:ascii="Times New Roman" w:hAnsi="Times New Roman"/>
          <w:kern w:val="0"/>
          <w:sz w:val="24"/>
          <w:szCs w:val="24"/>
        </w:rPr>
        <w:t>.</w:t>
      </w:r>
      <w:r w:rsidRPr="00381704">
        <w:rPr>
          <w:rFonts w:ascii="Times New Roman" w:hAnsi="Times New Roman"/>
          <w:bCs/>
          <w:sz w:val="24"/>
          <w:szCs w:val="24"/>
        </w:rPr>
        <w:t xml:space="preserve"> </w:t>
      </w:r>
      <w:r w:rsidR="00B2437A" w:rsidRPr="00381704">
        <w:rPr>
          <w:rFonts w:ascii="Times New Roman" w:hAnsi="Times New Roman"/>
          <w:i/>
          <w:iCs/>
          <w:kern w:val="0"/>
          <w:sz w:val="24"/>
          <w:szCs w:val="24"/>
        </w:rPr>
        <w:t>The Immigration Law Death Penalty: Aggravated Felonies, Deportation, and</w:t>
      </w:r>
      <w:r w:rsidR="001E1DA6" w:rsidRPr="00381704">
        <w:rPr>
          <w:rFonts w:ascii="Times New Roman" w:hAnsi="Times New Roman"/>
          <w:i/>
          <w:iCs/>
          <w:kern w:val="0"/>
          <w:sz w:val="24"/>
          <w:szCs w:val="24"/>
        </w:rPr>
        <w:t xml:space="preserve"> Legal</w:t>
      </w:r>
      <w:r w:rsidR="00B2437A" w:rsidRPr="00381704">
        <w:rPr>
          <w:rFonts w:ascii="Times New Roman" w:hAnsi="Times New Roman"/>
          <w:i/>
          <w:iCs/>
          <w:kern w:val="0"/>
          <w:sz w:val="24"/>
          <w:szCs w:val="24"/>
        </w:rPr>
        <w:t xml:space="preserve"> Resistance</w:t>
      </w:r>
      <w:r w:rsidRPr="00381704">
        <w:rPr>
          <w:rFonts w:ascii="Times New Roman" w:hAnsi="Times New Roman"/>
          <w:i/>
          <w:iCs/>
          <w:kern w:val="0"/>
          <w:sz w:val="24"/>
          <w:szCs w:val="24"/>
        </w:rPr>
        <w:t xml:space="preserve">. </w:t>
      </w:r>
      <w:r w:rsidR="004870F2" w:rsidRPr="00381704">
        <w:rPr>
          <w:rFonts w:ascii="Times New Roman" w:hAnsi="Times New Roman"/>
          <w:kern w:val="0"/>
          <w:sz w:val="24"/>
          <w:szCs w:val="24"/>
        </w:rPr>
        <w:t xml:space="preserve">New York University Press. </w:t>
      </w:r>
    </w:p>
    <w:p w14:paraId="3725609F" w14:textId="77777777" w:rsidR="00083522" w:rsidRDefault="00083522" w:rsidP="00F333D5">
      <w:pPr>
        <w:suppressAutoHyphens w:val="0"/>
        <w:jc w:val="both"/>
        <w:rPr>
          <w:rFonts w:ascii="Times New Roman" w:hAnsi="Times New Roman"/>
          <w:kern w:val="0"/>
          <w:sz w:val="24"/>
          <w:szCs w:val="24"/>
        </w:rPr>
      </w:pPr>
    </w:p>
    <w:p w14:paraId="6DB63A9B" w14:textId="6B075F2E" w:rsidR="00083522" w:rsidRDefault="00083522" w:rsidP="00F333D5">
      <w:pPr>
        <w:suppressAutoHyphens w:val="0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083522">
        <w:rPr>
          <w:rFonts w:ascii="Times New Roman" w:hAnsi="Times New Roman"/>
          <w:b/>
          <w:bCs/>
          <w:kern w:val="0"/>
          <w:sz w:val="24"/>
          <w:szCs w:val="24"/>
        </w:rPr>
        <w:t>EDITED JOURNAL</w:t>
      </w:r>
    </w:p>
    <w:p w14:paraId="3C761BA8" w14:textId="1C6B03EF" w:rsidR="00083522" w:rsidRPr="00083522" w:rsidRDefault="00083522" w:rsidP="00083522">
      <w:p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Sarah Tosh, Edwin Grimsley, and Nicholas Rodrigo, eds. Forthcoming. Special Issue of 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Critical Criminology </w:t>
      </w:r>
      <w:r>
        <w:rPr>
          <w:rFonts w:ascii="Times New Roman" w:hAnsi="Times New Roman"/>
          <w:kern w:val="0"/>
          <w:sz w:val="24"/>
          <w:szCs w:val="24"/>
        </w:rPr>
        <w:t>on “</w:t>
      </w:r>
      <w:r w:rsidRPr="00083522">
        <w:rPr>
          <w:rFonts w:ascii="Times New Roman" w:hAnsi="Times New Roman"/>
          <w:kern w:val="0"/>
          <w:sz w:val="24"/>
          <w:szCs w:val="24"/>
        </w:rPr>
        <w:t>The Criminalization to Deportation Pipeline in the United States.”</w:t>
      </w:r>
    </w:p>
    <w:p w14:paraId="5D10CB19" w14:textId="1D1FE737" w:rsidR="00F333D5" w:rsidRPr="00381704" w:rsidRDefault="00C45E61" w:rsidP="00C45E61">
      <w:pPr>
        <w:tabs>
          <w:tab w:val="left" w:pos="2432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</w:p>
    <w:p w14:paraId="3D3A7035" w14:textId="78B8DB4A" w:rsidR="006025B8" w:rsidRDefault="007869B7" w:rsidP="007869B7">
      <w:pPr>
        <w:tabs>
          <w:tab w:val="left" w:pos="4500"/>
          <w:tab w:val="left" w:pos="486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69B7">
        <w:rPr>
          <w:rFonts w:ascii="Times New Roman" w:hAnsi="Times New Roman"/>
          <w:b/>
          <w:bCs/>
          <w:iCs/>
          <w:sz w:val="24"/>
          <w:szCs w:val="24"/>
        </w:rPr>
        <w:t>PEER-REVIEWED JOURNAL ARTICLES</w:t>
      </w:r>
    </w:p>
    <w:p w14:paraId="7DB2757C" w14:textId="331C7883" w:rsidR="001775C1" w:rsidRPr="00381704" w:rsidRDefault="001775C1" w:rsidP="001775C1">
      <w:pPr>
        <w:widowControl/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381704">
        <w:rPr>
          <w:rFonts w:ascii="Times New Roman" w:hAnsi="Times New Roman"/>
          <w:kern w:val="0"/>
          <w:sz w:val="24"/>
          <w:szCs w:val="24"/>
        </w:rPr>
        <w:t>Ulla D. Berg, Sarah Tosh, y K. Sebastian León. 2022. “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Trabajos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originales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investigación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Etnografía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carcelaria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en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tiempos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pandemia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: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Examinando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la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detención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y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deportación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migrantes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durante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el COVID-19</w:t>
      </w:r>
      <w:r>
        <w:rPr>
          <w:rFonts w:ascii="Times New Roman" w:hAnsi="Times New Roman"/>
          <w:kern w:val="0"/>
          <w:sz w:val="24"/>
          <w:szCs w:val="24"/>
        </w:rPr>
        <w:t>.</w:t>
      </w:r>
      <w:r w:rsidRPr="00381704">
        <w:rPr>
          <w:rFonts w:ascii="Times New Roman" w:hAnsi="Times New Roman"/>
          <w:kern w:val="0"/>
          <w:sz w:val="24"/>
          <w:szCs w:val="24"/>
        </w:rPr>
        <w:t xml:space="preserve">” </w:t>
      </w:r>
      <w:proofErr w:type="spellStart"/>
      <w:r w:rsidRPr="00381704">
        <w:rPr>
          <w:rFonts w:ascii="Times New Roman" w:hAnsi="Times New Roman"/>
          <w:i/>
          <w:iCs/>
          <w:kern w:val="0"/>
          <w:sz w:val="24"/>
          <w:szCs w:val="24"/>
        </w:rPr>
        <w:t>Etnografías</w:t>
      </w:r>
      <w:proofErr w:type="spellEnd"/>
      <w:r w:rsidRPr="0038170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381704">
        <w:rPr>
          <w:rFonts w:ascii="Times New Roman" w:hAnsi="Times New Roman"/>
          <w:i/>
          <w:iCs/>
          <w:kern w:val="0"/>
          <w:sz w:val="24"/>
          <w:szCs w:val="24"/>
        </w:rPr>
        <w:t>Contemporaneas</w:t>
      </w:r>
      <w:proofErr w:type="spellEnd"/>
      <w:r w:rsidRPr="0038170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 w:rsidRPr="00381704">
        <w:rPr>
          <w:rFonts w:ascii="Times New Roman" w:hAnsi="Times New Roman"/>
          <w:kern w:val="0"/>
          <w:sz w:val="24"/>
          <w:szCs w:val="24"/>
        </w:rPr>
        <w:t xml:space="preserve">8(15), pp. 62-87. </w:t>
      </w:r>
      <w:r>
        <w:rPr>
          <w:rFonts w:ascii="Times New Roman" w:hAnsi="Times New Roman"/>
          <w:kern w:val="0"/>
          <w:sz w:val="24"/>
          <w:szCs w:val="24"/>
        </w:rPr>
        <w:t>(Spanish translation of previously published article.)</w:t>
      </w:r>
    </w:p>
    <w:p w14:paraId="1ADF259B" w14:textId="77777777" w:rsidR="001775C1" w:rsidRPr="007869B7" w:rsidRDefault="001775C1" w:rsidP="007869B7">
      <w:pPr>
        <w:tabs>
          <w:tab w:val="left" w:pos="4500"/>
          <w:tab w:val="left" w:pos="486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CFF37E6" w14:textId="255041B8" w:rsidR="001775C1" w:rsidRPr="00381704" w:rsidRDefault="00A74762" w:rsidP="00A74762">
      <w:pPr>
        <w:widowControl/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381704">
        <w:rPr>
          <w:rFonts w:ascii="Times New Roman" w:hAnsi="Times New Roman"/>
          <w:kern w:val="0"/>
          <w:sz w:val="24"/>
          <w:szCs w:val="24"/>
        </w:rPr>
        <w:t xml:space="preserve">Ulla D. Berg, Sarah R. Tosh, and Kenneth Sebastian León. </w:t>
      </w:r>
      <w:r w:rsidR="005B1874" w:rsidRPr="00381704">
        <w:rPr>
          <w:rFonts w:ascii="Times New Roman" w:hAnsi="Times New Roman"/>
          <w:kern w:val="0"/>
          <w:sz w:val="24"/>
          <w:szCs w:val="24"/>
        </w:rPr>
        <w:t>2022</w:t>
      </w:r>
      <w:r w:rsidRPr="00381704">
        <w:rPr>
          <w:rFonts w:ascii="Times New Roman" w:hAnsi="Times New Roman"/>
          <w:kern w:val="0"/>
          <w:sz w:val="24"/>
          <w:szCs w:val="24"/>
        </w:rPr>
        <w:t xml:space="preserve">. “Remote Ethnography in Carceral Settings: Local Configurations of Migrant Detention during the Coronavirus Pandemic.” </w:t>
      </w:r>
      <w:r w:rsidRPr="00381704">
        <w:rPr>
          <w:rFonts w:ascii="Times New Roman" w:hAnsi="Times New Roman"/>
          <w:i/>
          <w:iCs/>
          <w:kern w:val="0"/>
          <w:sz w:val="24"/>
          <w:szCs w:val="24"/>
        </w:rPr>
        <w:t>Ethnography.</w:t>
      </w:r>
      <w:r w:rsidR="005B1874" w:rsidRPr="0038170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hyperlink r:id="rId9" w:history="1">
        <w:r w:rsidR="001775C1" w:rsidRPr="009C3DF0">
          <w:rPr>
            <w:rStyle w:val="Hyperlink"/>
            <w:rFonts w:ascii="Times New Roman" w:hAnsi="Times New Roman"/>
            <w:kern w:val="0"/>
            <w:sz w:val="24"/>
            <w:szCs w:val="24"/>
          </w:rPr>
          <w:t>https://doi.org/10.1177/14661381211072414</w:t>
        </w:r>
      </w:hyperlink>
    </w:p>
    <w:p w14:paraId="6B0E9688" w14:textId="15B34882" w:rsidR="007579F0" w:rsidRPr="00381704" w:rsidRDefault="007579F0" w:rsidP="00A74762">
      <w:pPr>
        <w:widowControl/>
        <w:suppressAutoHyphens w:val="0"/>
        <w:overflowPunct/>
        <w:adjustRightInd w:val="0"/>
        <w:textAlignment w:val="auto"/>
        <w:rPr>
          <w:rFonts w:ascii="Times New Roman" w:hAnsi="Times New Roman"/>
          <w:i/>
          <w:iCs/>
          <w:kern w:val="0"/>
          <w:sz w:val="24"/>
          <w:szCs w:val="24"/>
        </w:rPr>
      </w:pPr>
    </w:p>
    <w:p w14:paraId="5F8AAAEF" w14:textId="4ECF1833" w:rsidR="007579F0" w:rsidRPr="00381704" w:rsidRDefault="007579F0" w:rsidP="007579F0">
      <w:pPr>
        <w:jc w:val="both"/>
        <w:rPr>
          <w:rFonts w:ascii="Times New Roman" w:hAnsi="Times New Roman"/>
          <w:i/>
          <w:sz w:val="24"/>
          <w:szCs w:val="24"/>
        </w:rPr>
      </w:pPr>
      <w:r w:rsidRPr="00381704">
        <w:rPr>
          <w:rFonts w:ascii="Times New Roman" w:hAnsi="Times New Roman"/>
          <w:iCs/>
          <w:sz w:val="24"/>
          <w:szCs w:val="24"/>
        </w:rPr>
        <w:t xml:space="preserve">Sarah Tosh. 2022. “Mandatory Detention for Aggravated Felonies: </w:t>
      </w:r>
      <w:proofErr w:type="spellStart"/>
      <w:r w:rsidRPr="00381704">
        <w:rPr>
          <w:rFonts w:ascii="Times New Roman" w:hAnsi="Times New Roman"/>
          <w:iCs/>
          <w:sz w:val="24"/>
          <w:szCs w:val="24"/>
        </w:rPr>
        <w:t>Crimmigration</w:t>
      </w:r>
      <w:proofErr w:type="spellEnd"/>
      <w:r w:rsidRPr="00381704">
        <w:rPr>
          <w:rFonts w:ascii="Times New Roman" w:hAnsi="Times New Roman"/>
          <w:iCs/>
          <w:sz w:val="24"/>
          <w:szCs w:val="24"/>
        </w:rPr>
        <w:t xml:space="preserve"> Law and the </w:t>
      </w:r>
      <w:r w:rsidRPr="00381704">
        <w:rPr>
          <w:rFonts w:ascii="Times New Roman" w:hAnsi="Times New Roman"/>
          <w:iCs/>
          <w:sz w:val="24"/>
          <w:szCs w:val="24"/>
        </w:rPr>
        <w:lastRenderedPageBreak/>
        <w:t xml:space="preserve">Reproduction of Inequality.” </w:t>
      </w:r>
      <w:r w:rsidRPr="00381704">
        <w:rPr>
          <w:rFonts w:ascii="Times New Roman" w:hAnsi="Times New Roman"/>
          <w:i/>
          <w:sz w:val="24"/>
          <w:szCs w:val="24"/>
        </w:rPr>
        <w:t xml:space="preserve">Law &amp; Policy. </w:t>
      </w:r>
      <w:r w:rsidRPr="00381704">
        <w:rPr>
          <w:rFonts w:ascii="Times New Roman" w:hAnsi="Times New Roman"/>
          <w:iCs/>
          <w:sz w:val="24"/>
          <w:szCs w:val="24"/>
        </w:rPr>
        <w:t>https://doi.org/10.1111/lapo.12179</w:t>
      </w:r>
    </w:p>
    <w:p w14:paraId="28817A50" w14:textId="732E90DA" w:rsidR="00130689" w:rsidRPr="00381704" w:rsidRDefault="00130689" w:rsidP="00F333D5">
      <w:pPr>
        <w:tabs>
          <w:tab w:val="left" w:pos="4500"/>
          <w:tab w:val="left" w:pos="4860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4A08F63A" w14:textId="582B74DD" w:rsidR="001225B8" w:rsidRPr="00381704" w:rsidRDefault="001225B8" w:rsidP="001225B8">
      <w:pPr>
        <w:jc w:val="both"/>
        <w:rPr>
          <w:rFonts w:ascii="Times New Roman" w:hAnsi="Times New Roman"/>
          <w:iCs/>
          <w:sz w:val="24"/>
          <w:szCs w:val="24"/>
        </w:rPr>
      </w:pPr>
      <w:r w:rsidRPr="00381704">
        <w:rPr>
          <w:rFonts w:ascii="Times New Roman" w:hAnsi="Times New Roman"/>
          <w:iCs/>
          <w:sz w:val="24"/>
          <w:szCs w:val="24"/>
        </w:rPr>
        <w:t xml:space="preserve">Sarah Tosh. </w:t>
      </w:r>
      <w:r w:rsidR="00E06B6D" w:rsidRPr="00381704">
        <w:rPr>
          <w:rFonts w:ascii="Times New Roman" w:hAnsi="Times New Roman"/>
          <w:iCs/>
          <w:sz w:val="24"/>
          <w:szCs w:val="24"/>
        </w:rPr>
        <w:t>2021</w:t>
      </w:r>
      <w:r w:rsidRPr="00381704">
        <w:rPr>
          <w:rFonts w:ascii="Times New Roman" w:hAnsi="Times New Roman"/>
          <w:iCs/>
          <w:sz w:val="24"/>
          <w:szCs w:val="24"/>
        </w:rPr>
        <w:t xml:space="preserve">. “Critical Criminology and the Modern Deportation Regime.” </w:t>
      </w:r>
      <w:r w:rsidR="00E06B6D" w:rsidRPr="00381704">
        <w:rPr>
          <w:rFonts w:ascii="Times New Roman" w:hAnsi="Times New Roman"/>
          <w:i/>
          <w:sz w:val="24"/>
          <w:szCs w:val="24"/>
        </w:rPr>
        <w:t xml:space="preserve">The </w:t>
      </w:r>
      <w:r w:rsidRPr="00381704">
        <w:rPr>
          <w:rFonts w:ascii="Times New Roman" w:hAnsi="Times New Roman"/>
          <w:i/>
          <w:sz w:val="24"/>
          <w:szCs w:val="24"/>
        </w:rPr>
        <w:t>Howard Journal of Crime and Justice</w:t>
      </w:r>
      <w:r w:rsidR="00E06B6D" w:rsidRPr="00381704">
        <w:rPr>
          <w:rFonts w:ascii="Times New Roman" w:hAnsi="Times New Roman"/>
          <w:i/>
          <w:sz w:val="24"/>
          <w:szCs w:val="24"/>
        </w:rPr>
        <w:t xml:space="preserve">, </w:t>
      </w:r>
      <w:r w:rsidR="00E06B6D" w:rsidRPr="00381704">
        <w:rPr>
          <w:rFonts w:ascii="Times New Roman" w:hAnsi="Times New Roman"/>
          <w:iCs/>
          <w:sz w:val="24"/>
          <w:szCs w:val="24"/>
        </w:rPr>
        <w:t xml:space="preserve">60(3), pp. 409-429. </w:t>
      </w:r>
    </w:p>
    <w:p w14:paraId="1DAB172D" w14:textId="47A4D717" w:rsidR="00673B98" w:rsidRPr="00381704" w:rsidRDefault="00673B98" w:rsidP="00F333D5">
      <w:pPr>
        <w:tabs>
          <w:tab w:val="left" w:pos="4500"/>
          <w:tab w:val="left" w:pos="4860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19DC5A9C" w14:textId="13D8A866" w:rsidR="00673B98" w:rsidRPr="00381704" w:rsidRDefault="00673B98" w:rsidP="00F333D5">
      <w:pPr>
        <w:tabs>
          <w:tab w:val="left" w:pos="4500"/>
          <w:tab w:val="left" w:pos="4860"/>
        </w:tabs>
        <w:jc w:val="both"/>
        <w:rPr>
          <w:rFonts w:ascii="Times New Roman" w:hAnsi="Times New Roman"/>
          <w:iCs/>
          <w:sz w:val="24"/>
          <w:szCs w:val="24"/>
        </w:rPr>
      </w:pPr>
      <w:r w:rsidRPr="00381704">
        <w:rPr>
          <w:rFonts w:ascii="Times New Roman" w:hAnsi="Times New Roman"/>
          <w:iCs/>
          <w:sz w:val="24"/>
          <w:szCs w:val="24"/>
        </w:rPr>
        <w:t xml:space="preserve">Sarah Tosh, Ulla Berg, and Kenneth Sebastian León. </w:t>
      </w:r>
      <w:r w:rsidR="00B34874" w:rsidRPr="00381704">
        <w:rPr>
          <w:rFonts w:ascii="Times New Roman" w:hAnsi="Times New Roman"/>
          <w:iCs/>
          <w:sz w:val="24"/>
          <w:szCs w:val="24"/>
        </w:rPr>
        <w:t>2021</w:t>
      </w:r>
      <w:r w:rsidRPr="00381704">
        <w:rPr>
          <w:rFonts w:ascii="Times New Roman" w:hAnsi="Times New Roman"/>
          <w:iCs/>
          <w:sz w:val="24"/>
          <w:szCs w:val="24"/>
        </w:rPr>
        <w:t xml:space="preserve">. “Migrant Detention and COVID-19: Pandemic Responses in Four New Jersey Detention Centers.” </w:t>
      </w:r>
      <w:r w:rsidRPr="00381704">
        <w:rPr>
          <w:rFonts w:ascii="Times New Roman" w:hAnsi="Times New Roman"/>
          <w:i/>
          <w:sz w:val="24"/>
          <w:szCs w:val="24"/>
        </w:rPr>
        <w:t>Journal of Migration and Human Security</w:t>
      </w:r>
      <w:r w:rsidR="003668BD" w:rsidRPr="00381704">
        <w:rPr>
          <w:rFonts w:ascii="Times New Roman" w:hAnsi="Times New Roman"/>
          <w:i/>
          <w:sz w:val="24"/>
          <w:szCs w:val="24"/>
        </w:rPr>
        <w:t xml:space="preserve">, </w:t>
      </w:r>
      <w:r w:rsidR="003668BD" w:rsidRPr="00381704">
        <w:rPr>
          <w:rFonts w:ascii="Times New Roman" w:hAnsi="Times New Roman"/>
          <w:iCs/>
          <w:sz w:val="24"/>
          <w:szCs w:val="24"/>
        </w:rPr>
        <w:t>9(1), pp. 44-62</w:t>
      </w:r>
      <w:r w:rsidRPr="00381704">
        <w:rPr>
          <w:rFonts w:ascii="Times New Roman" w:hAnsi="Times New Roman"/>
          <w:i/>
          <w:sz w:val="24"/>
          <w:szCs w:val="24"/>
        </w:rPr>
        <w:t xml:space="preserve">. </w:t>
      </w:r>
      <w:r w:rsidR="00B34874" w:rsidRPr="00381704">
        <w:rPr>
          <w:rFonts w:ascii="Times New Roman" w:hAnsi="Times New Roman"/>
          <w:iCs/>
          <w:sz w:val="24"/>
          <w:szCs w:val="24"/>
        </w:rPr>
        <w:t>https://doi.org/10.1177/23315024211003855</w:t>
      </w:r>
    </w:p>
    <w:p w14:paraId="5C5E367E" w14:textId="77777777" w:rsidR="001A0BB5" w:rsidRPr="00381704" w:rsidRDefault="001A0BB5" w:rsidP="00F333D5">
      <w:pPr>
        <w:tabs>
          <w:tab w:val="left" w:pos="4500"/>
          <w:tab w:val="left" w:pos="4860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19CD2F0F" w14:textId="6EFA8C92" w:rsidR="00E57DE3" w:rsidRPr="00381704" w:rsidRDefault="00BF106B" w:rsidP="00F333D5">
      <w:pPr>
        <w:jc w:val="both"/>
        <w:rPr>
          <w:rFonts w:ascii="Times New Roman" w:hAnsi="Times New Roman"/>
          <w:iCs/>
          <w:sz w:val="24"/>
          <w:szCs w:val="24"/>
        </w:rPr>
      </w:pPr>
      <w:r w:rsidRPr="00381704">
        <w:rPr>
          <w:rFonts w:ascii="Times New Roman" w:hAnsi="Times New Roman"/>
          <w:iCs/>
          <w:sz w:val="24"/>
          <w:szCs w:val="24"/>
        </w:rPr>
        <w:t xml:space="preserve">Sarah Tosh. 2020. “Drug Prohibition and the Criminalization of Immigrants: The Compounding of Drug War Disparities in the United States Deportation Regime.” </w:t>
      </w:r>
      <w:r w:rsidRPr="00381704">
        <w:rPr>
          <w:rFonts w:ascii="Times New Roman" w:hAnsi="Times New Roman"/>
          <w:i/>
          <w:sz w:val="24"/>
          <w:szCs w:val="24"/>
        </w:rPr>
        <w:t>International Journal of Drug Policy</w:t>
      </w:r>
      <w:r w:rsidR="00E06B6D" w:rsidRPr="00381704">
        <w:rPr>
          <w:rFonts w:ascii="Times New Roman" w:hAnsi="Times New Roman"/>
          <w:iCs/>
          <w:sz w:val="24"/>
          <w:szCs w:val="24"/>
        </w:rPr>
        <w:t>, 87</w:t>
      </w:r>
      <w:r w:rsidRPr="00381704">
        <w:rPr>
          <w:rFonts w:ascii="Times New Roman" w:hAnsi="Times New Roman"/>
          <w:i/>
          <w:sz w:val="24"/>
          <w:szCs w:val="24"/>
        </w:rPr>
        <w:t xml:space="preserve">. </w:t>
      </w:r>
      <w:r w:rsidR="003C2E79" w:rsidRPr="00381704">
        <w:rPr>
          <w:rFonts w:ascii="Times New Roman" w:hAnsi="Times New Roman"/>
          <w:iCs/>
          <w:sz w:val="24"/>
          <w:szCs w:val="24"/>
        </w:rPr>
        <w:t>https://doi.org/10.1016/j.drugpo.2020.102846</w:t>
      </w:r>
    </w:p>
    <w:p w14:paraId="25E02B34" w14:textId="77777777" w:rsidR="003C2E79" w:rsidRPr="00381704" w:rsidRDefault="003C2E79" w:rsidP="00F333D5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2D052A0" w14:textId="55A9EE2D" w:rsidR="00F80597" w:rsidRPr="007869B7" w:rsidRDefault="00E0402A" w:rsidP="00F333D5">
      <w:pPr>
        <w:spacing w:before="24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81704">
        <w:rPr>
          <w:rFonts w:ascii="Times New Roman" w:hAnsi="Times New Roman"/>
          <w:iCs/>
          <w:color w:val="000000" w:themeColor="text1"/>
          <w:sz w:val="24"/>
          <w:szCs w:val="24"/>
        </w:rPr>
        <w:t>Sarah Tosh. 2019. “Drugs, Crime, and Aggravated Felony Deportations: Moral Panic Theory and the Legal Construction of the ‘Criminal Alien.’</w:t>
      </w:r>
      <w:r w:rsidRPr="00381704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” Critical Criminology, </w:t>
      </w:r>
      <w:r w:rsidRPr="00381704">
        <w:rPr>
          <w:rFonts w:ascii="Times New Roman" w:hAnsi="Times New Roman"/>
          <w:iCs/>
          <w:color w:val="000000" w:themeColor="text1"/>
          <w:sz w:val="24"/>
          <w:szCs w:val="24"/>
        </w:rPr>
        <w:t>27(2), pp. 329-345.</w:t>
      </w:r>
    </w:p>
    <w:p w14:paraId="3F5230F6" w14:textId="77777777" w:rsidR="007869B7" w:rsidRPr="00381704" w:rsidRDefault="007869B7" w:rsidP="007869B7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David Brotherton and Sarah Tosh. 2018. “Deportation and Immigration Enforcement.” </w:t>
      </w:r>
      <w:r w:rsidRPr="00381704">
        <w:rPr>
          <w:rFonts w:ascii="Times New Roman" w:hAnsi="Times New Roman"/>
          <w:i/>
          <w:sz w:val="24"/>
          <w:szCs w:val="24"/>
        </w:rPr>
        <w:t>Oxford Research Encyclopedia of Criminology and Criminal Justice</w:t>
      </w:r>
      <w:r w:rsidRPr="003817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9B7">
        <w:rPr>
          <w:rFonts w:ascii="Times New Roman" w:hAnsi="Times New Roman"/>
          <w:sz w:val="24"/>
          <w:szCs w:val="24"/>
        </w:rPr>
        <w:t>https://doi.org/10.1093/acrefore/9780190264079.013.347</w:t>
      </w:r>
    </w:p>
    <w:p w14:paraId="3B657BFB" w14:textId="068C767B" w:rsidR="007869B7" w:rsidRPr="00381704" w:rsidRDefault="007869B7" w:rsidP="00F333D5">
      <w:pPr>
        <w:spacing w:before="2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2F55AC6D" w14:textId="423DA97C" w:rsidR="00395192" w:rsidRPr="00083522" w:rsidRDefault="00E57DE3" w:rsidP="00083522">
      <w:pPr>
        <w:suppressAutoHyphens w:val="0"/>
        <w:jc w:val="both"/>
        <w:rPr>
          <w:rFonts w:ascii="Times New Roman" w:hAnsi="Times New Roman"/>
          <w:kern w:val="0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Mehdi </w:t>
      </w:r>
      <w:proofErr w:type="spellStart"/>
      <w:r w:rsidRPr="00381704">
        <w:rPr>
          <w:rFonts w:ascii="Times New Roman" w:hAnsi="Times New Roman"/>
          <w:sz w:val="24"/>
          <w:szCs w:val="24"/>
        </w:rPr>
        <w:t>Bozorgmehr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, Paul Ong, and Sarah Tosh. 2016. 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"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Panethnicity</w:t>
      </w:r>
      <w:proofErr w:type="spellEnd"/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 xml:space="preserve"> Revisited: Contested Group Boundaries in the Post-9/11 Era." </w:t>
      </w:r>
      <w:r w:rsidRPr="00381704">
        <w:rPr>
          <w:rFonts w:ascii="Times New Roman" w:hAnsi="Times New Roman"/>
          <w:i/>
          <w:kern w:val="0"/>
          <w:sz w:val="24"/>
          <w:szCs w:val="24"/>
          <w:lang w:eastAsia="zh-CN"/>
        </w:rPr>
        <w:t>Ethnic and Racial Studies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 xml:space="preserve">, 39(5), pp. </w:t>
      </w:r>
      <w:r w:rsidRPr="00381704">
        <w:rPr>
          <w:rFonts w:ascii="Times New Roman" w:hAnsi="Times New Roman"/>
          <w:kern w:val="0"/>
          <w:sz w:val="24"/>
          <w:szCs w:val="24"/>
        </w:rPr>
        <w:t>727–745.</w:t>
      </w:r>
    </w:p>
    <w:p w14:paraId="2B71C084" w14:textId="160FC77E" w:rsidR="00C939C7" w:rsidRPr="00FF6316" w:rsidRDefault="007869B7" w:rsidP="00FF6316">
      <w:pPr>
        <w:spacing w:before="2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69B7">
        <w:rPr>
          <w:rFonts w:ascii="Times New Roman" w:hAnsi="Times New Roman"/>
          <w:b/>
          <w:bCs/>
          <w:iCs/>
          <w:sz w:val="24"/>
          <w:szCs w:val="24"/>
        </w:rPr>
        <w:t>BOOK CHAPTER</w:t>
      </w:r>
    </w:p>
    <w:p w14:paraId="3238734E" w14:textId="067F7F40" w:rsidR="00673B98" w:rsidRPr="00381704" w:rsidRDefault="00C939C7" w:rsidP="00F333D5">
      <w:pPr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David Brotherton and Sarah Tosh. 2018. “The Sociology of Vindictiveness and the Deportable Alien.” In </w:t>
      </w:r>
      <w:r w:rsidRPr="00381704">
        <w:rPr>
          <w:rFonts w:ascii="Times New Roman" w:hAnsi="Times New Roman"/>
          <w:i/>
          <w:sz w:val="24"/>
          <w:szCs w:val="24"/>
        </w:rPr>
        <w:t xml:space="preserve">Immigration Policy in the Age of Punishment, </w:t>
      </w:r>
      <w:r w:rsidRPr="00381704">
        <w:rPr>
          <w:rFonts w:ascii="Times New Roman" w:hAnsi="Times New Roman"/>
          <w:sz w:val="24"/>
          <w:szCs w:val="24"/>
        </w:rPr>
        <w:t xml:space="preserve">edited by David Brotherton and Phil </w:t>
      </w:r>
      <w:proofErr w:type="spellStart"/>
      <w:r w:rsidRPr="00381704">
        <w:rPr>
          <w:rFonts w:ascii="Times New Roman" w:hAnsi="Times New Roman"/>
          <w:sz w:val="24"/>
          <w:szCs w:val="24"/>
        </w:rPr>
        <w:t>Kretsedemas</w:t>
      </w:r>
      <w:proofErr w:type="spellEnd"/>
      <w:r w:rsidRPr="00381704">
        <w:rPr>
          <w:rFonts w:ascii="Times New Roman" w:hAnsi="Times New Roman"/>
          <w:sz w:val="24"/>
          <w:szCs w:val="24"/>
        </w:rPr>
        <w:t>, New York: Columbia University Press</w:t>
      </w:r>
      <w:r w:rsidR="00D51C62" w:rsidRPr="00381704">
        <w:rPr>
          <w:rFonts w:ascii="Times New Roman" w:hAnsi="Times New Roman"/>
          <w:sz w:val="24"/>
          <w:szCs w:val="24"/>
        </w:rPr>
        <w:t xml:space="preserve">, pp. </w:t>
      </w:r>
      <w:r w:rsidR="00426E10" w:rsidRPr="00381704">
        <w:rPr>
          <w:rFonts w:ascii="Times New Roman" w:hAnsi="Times New Roman"/>
          <w:sz w:val="24"/>
          <w:szCs w:val="24"/>
        </w:rPr>
        <w:t>167-186</w:t>
      </w:r>
      <w:r w:rsidRPr="00381704">
        <w:rPr>
          <w:rFonts w:ascii="Times New Roman" w:hAnsi="Times New Roman"/>
          <w:sz w:val="24"/>
          <w:szCs w:val="24"/>
        </w:rPr>
        <w:t xml:space="preserve">. </w:t>
      </w:r>
    </w:p>
    <w:p w14:paraId="059BBD2E" w14:textId="42B55126" w:rsidR="00BF106B" w:rsidRPr="00381704" w:rsidRDefault="00BF106B" w:rsidP="00F333D5">
      <w:pPr>
        <w:jc w:val="both"/>
        <w:rPr>
          <w:rFonts w:ascii="Times New Roman" w:hAnsi="Times New Roman"/>
          <w:i/>
          <w:sz w:val="24"/>
          <w:szCs w:val="24"/>
        </w:rPr>
      </w:pPr>
    </w:p>
    <w:p w14:paraId="5CDB0024" w14:textId="6DCC2298" w:rsidR="00E36C34" w:rsidRPr="00FF6316" w:rsidRDefault="007869B7" w:rsidP="00F333D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69B7">
        <w:rPr>
          <w:rFonts w:ascii="Times New Roman" w:hAnsi="Times New Roman"/>
          <w:b/>
          <w:bCs/>
          <w:iCs/>
          <w:sz w:val="24"/>
          <w:szCs w:val="24"/>
        </w:rPr>
        <w:t>DOCTORAL DISSERTATION</w:t>
      </w:r>
    </w:p>
    <w:p w14:paraId="4D15119A" w14:textId="2A9A05FF" w:rsidR="00BF106B" w:rsidRPr="00381704" w:rsidRDefault="00BF106B" w:rsidP="00F333D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1704">
        <w:rPr>
          <w:rFonts w:ascii="Times New Roman" w:hAnsi="Times New Roman"/>
          <w:color w:val="000000" w:themeColor="text1"/>
          <w:sz w:val="24"/>
          <w:szCs w:val="24"/>
        </w:rPr>
        <w:t xml:space="preserve">Sarah Tosh. 2019. </w:t>
      </w:r>
      <w:r w:rsidRPr="00381704">
        <w:rPr>
          <w:rFonts w:ascii="Times New Roman" w:hAnsi="Times New Roman"/>
          <w:i/>
          <w:color w:val="000000" w:themeColor="text1"/>
          <w:sz w:val="24"/>
          <w:szCs w:val="24"/>
        </w:rPr>
        <w:t xml:space="preserve">Defending the ‘Bad Immigrant:’ Aggravated Felonies, Deportation, and Legal Resistance at the </w:t>
      </w:r>
      <w:proofErr w:type="spellStart"/>
      <w:r w:rsidRPr="00381704">
        <w:rPr>
          <w:rFonts w:ascii="Times New Roman" w:hAnsi="Times New Roman"/>
          <w:i/>
          <w:color w:val="000000" w:themeColor="text1"/>
          <w:sz w:val="24"/>
          <w:szCs w:val="24"/>
        </w:rPr>
        <w:t>Crimmigration</w:t>
      </w:r>
      <w:proofErr w:type="spellEnd"/>
      <w:r w:rsidRPr="0038170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Nexus. </w:t>
      </w:r>
      <w:r w:rsidRPr="00381704">
        <w:rPr>
          <w:rFonts w:ascii="Times New Roman" w:hAnsi="Times New Roman"/>
          <w:color w:val="000000" w:themeColor="text1"/>
          <w:sz w:val="24"/>
          <w:szCs w:val="24"/>
        </w:rPr>
        <w:t xml:space="preserve">ProQuest Dissertations Publishing. </w:t>
      </w:r>
    </w:p>
    <w:p w14:paraId="5B5DA100" w14:textId="77777777" w:rsidR="00E36C34" w:rsidRPr="00381704" w:rsidRDefault="00E36C34" w:rsidP="00F333D5">
      <w:pPr>
        <w:jc w:val="both"/>
        <w:rPr>
          <w:rFonts w:ascii="Times New Roman" w:hAnsi="Times New Roman"/>
          <w:sz w:val="24"/>
          <w:szCs w:val="24"/>
        </w:rPr>
      </w:pPr>
    </w:p>
    <w:p w14:paraId="548AAF77" w14:textId="10004E54" w:rsidR="00E36C34" w:rsidRPr="00FF6316" w:rsidRDefault="007869B7" w:rsidP="00F333D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69B7">
        <w:rPr>
          <w:rFonts w:ascii="Times New Roman" w:hAnsi="Times New Roman"/>
          <w:b/>
          <w:bCs/>
          <w:iCs/>
          <w:sz w:val="24"/>
          <w:szCs w:val="24"/>
        </w:rPr>
        <w:t>BOOK REVIEWS</w:t>
      </w:r>
    </w:p>
    <w:p w14:paraId="752AA916" w14:textId="77F8C721" w:rsidR="00955ADA" w:rsidRPr="00381704" w:rsidRDefault="00955ADA" w:rsidP="00F333D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Sarah Tosh. </w:t>
      </w:r>
      <w:r w:rsidR="001225B8" w:rsidRPr="00381704">
        <w:rPr>
          <w:rFonts w:ascii="Times New Roman" w:hAnsi="Times New Roman"/>
          <w:sz w:val="24"/>
          <w:szCs w:val="24"/>
        </w:rPr>
        <w:t>2020</w:t>
      </w:r>
      <w:r w:rsidRPr="00381704">
        <w:rPr>
          <w:rFonts w:ascii="Times New Roman" w:hAnsi="Times New Roman"/>
          <w:sz w:val="24"/>
          <w:szCs w:val="24"/>
        </w:rPr>
        <w:t xml:space="preserve">. </w:t>
      </w:r>
      <w:r w:rsidRPr="00381704">
        <w:rPr>
          <w:rFonts w:ascii="Times New Roman" w:hAnsi="Times New Roman"/>
          <w:i/>
          <w:iCs/>
          <w:sz w:val="24"/>
          <w:szCs w:val="24"/>
        </w:rPr>
        <w:t xml:space="preserve">The </w:t>
      </w:r>
      <w:proofErr w:type="spellStart"/>
      <w:r w:rsidRPr="00381704">
        <w:rPr>
          <w:rFonts w:ascii="Times New Roman" w:hAnsi="Times New Roman"/>
          <w:i/>
          <w:iCs/>
          <w:sz w:val="24"/>
          <w:szCs w:val="24"/>
        </w:rPr>
        <w:t>Crimmigrant</w:t>
      </w:r>
      <w:proofErr w:type="spellEnd"/>
      <w:r w:rsidRPr="00381704">
        <w:rPr>
          <w:rFonts w:ascii="Times New Roman" w:hAnsi="Times New Roman"/>
          <w:i/>
          <w:iCs/>
          <w:sz w:val="24"/>
          <w:szCs w:val="24"/>
        </w:rPr>
        <w:t xml:space="preserve"> Other: Migration and Penal Power. Theoretical Criminology. </w:t>
      </w:r>
    </w:p>
    <w:p w14:paraId="6C5581E5" w14:textId="77777777" w:rsidR="00955ADA" w:rsidRPr="00381704" w:rsidRDefault="00955ADA" w:rsidP="00F333D5">
      <w:pPr>
        <w:jc w:val="both"/>
        <w:rPr>
          <w:rFonts w:ascii="Times New Roman" w:hAnsi="Times New Roman"/>
          <w:sz w:val="24"/>
          <w:szCs w:val="24"/>
        </w:rPr>
      </w:pPr>
    </w:p>
    <w:p w14:paraId="338BA5F7" w14:textId="0F6AB3AC" w:rsidR="00395192" w:rsidRPr="00381704" w:rsidRDefault="00E36C34" w:rsidP="00F333D5">
      <w:pPr>
        <w:jc w:val="both"/>
        <w:rPr>
          <w:rFonts w:ascii="Times New Roman" w:hAnsi="Times New Roman"/>
          <w:i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Sarah Tosh. 2019. </w:t>
      </w:r>
      <w:r w:rsidRPr="00381704">
        <w:rPr>
          <w:rFonts w:ascii="Times New Roman" w:hAnsi="Times New Roman"/>
          <w:i/>
          <w:sz w:val="24"/>
          <w:szCs w:val="24"/>
        </w:rPr>
        <w:t>Hurt: Chronicles of the Drug War Generation</w:t>
      </w:r>
      <w:r w:rsidRPr="00381704">
        <w:rPr>
          <w:rFonts w:ascii="Times New Roman" w:hAnsi="Times New Roman"/>
          <w:sz w:val="24"/>
          <w:szCs w:val="24"/>
        </w:rPr>
        <w:t xml:space="preserve">. </w:t>
      </w:r>
      <w:r w:rsidRPr="00381704">
        <w:rPr>
          <w:rFonts w:ascii="Times New Roman" w:hAnsi="Times New Roman"/>
          <w:i/>
          <w:sz w:val="24"/>
          <w:szCs w:val="24"/>
        </w:rPr>
        <w:t xml:space="preserve">Social Forces. </w:t>
      </w:r>
    </w:p>
    <w:p w14:paraId="7EF4C34A" w14:textId="77777777" w:rsidR="00ED5185" w:rsidRPr="00381704" w:rsidRDefault="00ED5185" w:rsidP="00F333D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B3A2593" w14:textId="730AA6E5" w:rsidR="00FF6316" w:rsidRDefault="00E33034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81704">
        <w:rPr>
          <w:rFonts w:ascii="Times New Roman" w:hAnsi="Times New Roman"/>
          <w:b/>
          <w:bCs/>
          <w:iCs/>
          <w:sz w:val="24"/>
          <w:szCs w:val="24"/>
        </w:rPr>
        <w:t>MANUSCRIPTS IN PROGRESS</w:t>
      </w:r>
    </w:p>
    <w:p w14:paraId="63E6E34F" w14:textId="228D51EE" w:rsidR="00737A5F" w:rsidRDefault="00737A5F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Cs/>
          <w:sz w:val="24"/>
          <w:szCs w:val="24"/>
        </w:rPr>
      </w:pPr>
      <w:r w:rsidRPr="00381704">
        <w:rPr>
          <w:rFonts w:ascii="Times New Roman" w:hAnsi="Times New Roman"/>
          <w:iCs/>
          <w:sz w:val="24"/>
          <w:szCs w:val="24"/>
        </w:rPr>
        <w:t xml:space="preserve">Sarah Tosh. “Defending the ‘Bad Immigrant’: Legal Resistance to Aggravated-Felony-based Deportation.” </w:t>
      </w:r>
    </w:p>
    <w:p w14:paraId="228CCE03" w14:textId="0EC8058F" w:rsidR="009C32E5" w:rsidRDefault="009C32E5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Cs/>
          <w:sz w:val="24"/>
          <w:szCs w:val="24"/>
        </w:rPr>
      </w:pPr>
    </w:p>
    <w:p w14:paraId="2A8A08D5" w14:textId="62CDCF2B" w:rsidR="009C32E5" w:rsidRPr="00737A5F" w:rsidRDefault="009C32E5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Sarah Tosh and Lorena Avila </w:t>
      </w:r>
      <w:proofErr w:type="spellStart"/>
      <w:r>
        <w:rPr>
          <w:rFonts w:ascii="Times New Roman" w:hAnsi="Times New Roman"/>
          <w:iCs/>
          <w:sz w:val="24"/>
          <w:szCs w:val="24"/>
        </w:rPr>
        <w:t>Jaimes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“Social Bulimia and the Deportation of Incarcerated Non-Citizens from the Caribbean.” </w:t>
      </w:r>
    </w:p>
    <w:p w14:paraId="7582E3CD" w14:textId="77777777" w:rsidR="00395192" w:rsidRDefault="00395192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Cs/>
          <w:sz w:val="24"/>
          <w:szCs w:val="24"/>
        </w:rPr>
      </w:pPr>
    </w:p>
    <w:p w14:paraId="3985D3AA" w14:textId="0B97B8A1" w:rsidR="00395192" w:rsidRDefault="00395192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Cs/>
          <w:sz w:val="24"/>
          <w:szCs w:val="24"/>
        </w:rPr>
      </w:pPr>
      <w:r w:rsidRPr="00381704">
        <w:rPr>
          <w:rFonts w:ascii="Times New Roman" w:hAnsi="Times New Roman"/>
          <w:iCs/>
          <w:sz w:val="24"/>
          <w:szCs w:val="24"/>
        </w:rPr>
        <w:t>Sarah Tosh and Edwin Grimsley. “The ‘Immigration Law Death Penalty’: Assessing the Impacts of the Aggravated Felony Legal Category.”</w:t>
      </w:r>
    </w:p>
    <w:p w14:paraId="081100D0" w14:textId="77777777" w:rsidR="00395192" w:rsidRDefault="00395192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Cs/>
          <w:sz w:val="24"/>
          <w:szCs w:val="24"/>
        </w:rPr>
      </w:pPr>
    </w:p>
    <w:p w14:paraId="356616B1" w14:textId="107936E4" w:rsidR="001775C1" w:rsidRDefault="00395192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Sarah Tosh, Edwin Grimsley, and Nicholas Rodrigo. “Unearthing and Resisting the Criminalization-to-Deportation Pipeline, in New York City and Beyond.”</w:t>
      </w:r>
    </w:p>
    <w:p w14:paraId="06EEBA36" w14:textId="77777777" w:rsidR="00395192" w:rsidRDefault="00395192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Cs/>
          <w:sz w:val="24"/>
          <w:szCs w:val="24"/>
        </w:rPr>
      </w:pPr>
    </w:p>
    <w:p w14:paraId="7F094D4F" w14:textId="1BB693BE" w:rsidR="00395192" w:rsidRPr="00395192" w:rsidRDefault="00395192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Cs/>
          <w:sz w:val="24"/>
          <w:szCs w:val="24"/>
        </w:rPr>
      </w:pPr>
      <w:r w:rsidRPr="00381704">
        <w:rPr>
          <w:rFonts w:ascii="Times New Roman" w:hAnsi="Times New Roman"/>
          <w:iCs/>
          <w:sz w:val="24"/>
          <w:szCs w:val="24"/>
        </w:rPr>
        <w:t>Edwin Grimsley and Sarah Tosh. “Broken Windows Policing and the Deportation of Black Immigrants: The Case of New York City.</w:t>
      </w:r>
      <w:r>
        <w:rPr>
          <w:rFonts w:ascii="Times New Roman" w:hAnsi="Times New Roman"/>
          <w:iCs/>
          <w:sz w:val="24"/>
          <w:szCs w:val="24"/>
        </w:rPr>
        <w:t>”</w:t>
      </w:r>
    </w:p>
    <w:p w14:paraId="5E47DB39" w14:textId="79856093" w:rsidR="00146647" w:rsidRPr="00381704" w:rsidRDefault="00146647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iCs/>
          <w:sz w:val="24"/>
          <w:szCs w:val="24"/>
        </w:rPr>
      </w:pPr>
    </w:p>
    <w:p w14:paraId="741A84AA" w14:textId="5F1FD6FC" w:rsidR="00D10515" w:rsidRPr="00395192" w:rsidRDefault="00146647" w:rsidP="00395192">
      <w:pPr>
        <w:rPr>
          <w:rFonts w:ascii="Times New Roman" w:hAnsi="Times New Roman"/>
          <w:color w:val="201F1E"/>
          <w:sz w:val="24"/>
          <w:szCs w:val="24"/>
        </w:rPr>
      </w:pPr>
      <w:r w:rsidRPr="00381704">
        <w:rPr>
          <w:rFonts w:ascii="Times New Roman" w:hAnsi="Times New Roman"/>
          <w:iCs/>
          <w:sz w:val="24"/>
          <w:szCs w:val="24"/>
        </w:rPr>
        <w:t>Lorena Avila</w:t>
      </w:r>
      <w:r w:rsidR="00B43B38" w:rsidRPr="0038170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43B38" w:rsidRPr="00381704">
        <w:rPr>
          <w:rFonts w:ascii="Times New Roman" w:hAnsi="Times New Roman"/>
          <w:iCs/>
          <w:sz w:val="24"/>
          <w:szCs w:val="24"/>
        </w:rPr>
        <w:t>Jaimes</w:t>
      </w:r>
      <w:proofErr w:type="spellEnd"/>
      <w:r w:rsidR="00395192">
        <w:rPr>
          <w:rFonts w:ascii="Times New Roman" w:hAnsi="Times New Roman"/>
          <w:iCs/>
          <w:sz w:val="24"/>
          <w:szCs w:val="24"/>
        </w:rPr>
        <w:t xml:space="preserve"> and Sarah Tosh</w:t>
      </w:r>
      <w:r w:rsidRPr="00381704">
        <w:rPr>
          <w:rFonts w:ascii="Times New Roman" w:hAnsi="Times New Roman"/>
          <w:iCs/>
          <w:sz w:val="24"/>
          <w:szCs w:val="24"/>
        </w:rPr>
        <w:t xml:space="preserve">. </w:t>
      </w:r>
      <w:r w:rsidR="009C32E5">
        <w:rPr>
          <w:rFonts w:ascii="Times New Roman" w:hAnsi="Times New Roman"/>
          <w:iCs/>
          <w:sz w:val="24"/>
          <w:szCs w:val="24"/>
        </w:rPr>
        <w:t>“The Institutional Hearing Program and the Incarceration-to-Deportation-Pipeline.”</w:t>
      </w:r>
    </w:p>
    <w:p w14:paraId="50FCE4F8" w14:textId="548F050F" w:rsidR="00A558BE" w:rsidRPr="00381704" w:rsidRDefault="00A558BE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A6DB24" w14:textId="7877917E" w:rsidR="00FF6316" w:rsidRDefault="00F333D5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81704">
        <w:rPr>
          <w:rFonts w:ascii="Times New Roman" w:hAnsi="Times New Roman"/>
          <w:b/>
          <w:bCs/>
          <w:sz w:val="24"/>
          <w:szCs w:val="24"/>
        </w:rPr>
        <w:t>INVITED TALKS</w:t>
      </w:r>
    </w:p>
    <w:p w14:paraId="1E157A39" w14:textId="36CCA047" w:rsidR="00015E84" w:rsidRDefault="00015E84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015E84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“Mandatory Detention for Criminal Convictions and the Growth of the Modern </w:t>
      </w:r>
      <w:r>
        <w:rPr>
          <w:rFonts w:ascii="Times New Roman" w:hAnsi="Times New Roman"/>
          <w:sz w:val="24"/>
          <w:szCs w:val="24"/>
        </w:rPr>
        <w:tab/>
        <w:t xml:space="preserve">Deportation Regime.” Elizabeth Detention Center: Past, Present, &amp; Future </w:t>
      </w:r>
      <w:r>
        <w:rPr>
          <w:rFonts w:ascii="Times New Roman" w:hAnsi="Times New Roman"/>
          <w:sz w:val="24"/>
          <w:szCs w:val="24"/>
        </w:rPr>
        <w:tab/>
        <w:t xml:space="preserve">Symposium. Rutgers University, New Brunswick. October 27. </w:t>
      </w:r>
    </w:p>
    <w:p w14:paraId="632D8DD2" w14:textId="65A69CCF" w:rsidR="00015E84" w:rsidRDefault="00015E84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</w:p>
    <w:p w14:paraId="43DAA424" w14:textId="48B19C3C" w:rsidR="00015E84" w:rsidRPr="00015E84" w:rsidRDefault="00015E84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“</w:t>
      </w:r>
      <w:r>
        <w:rPr>
          <w:rFonts w:ascii="Times New Roman" w:hAnsi="Times New Roman"/>
          <w:sz w:val="24"/>
          <w:szCs w:val="24"/>
        </w:rPr>
        <w:t xml:space="preserve">The Immigration Law Death Penalty: Aggravated Felonies, Deportation,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Legal Resistance.</w:t>
      </w:r>
      <w:r>
        <w:rPr>
          <w:rFonts w:ascii="Times New Roman" w:hAnsi="Times New Roman"/>
          <w:sz w:val="24"/>
          <w:szCs w:val="24"/>
        </w:rPr>
        <w:t xml:space="preserve">” PhD Program in Sociology. The Graduate Center, CUNY. </w:t>
      </w:r>
      <w:r>
        <w:rPr>
          <w:rFonts w:ascii="Times New Roman" w:hAnsi="Times New Roman"/>
          <w:sz w:val="24"/>
          <w:szCs w:val="24"/>
        </w:rPr>
        <w:tab/>
        <w:t xml:space="preserve">October 27. </w:t>
      </w:r>
    </w:p>
    <w:p w14:paraId="1BAB8D31" w14:textId="77777777" w:rsidR="00015E84" w:rsidRDefault="00015E84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22AF8B" w14:textId="0B8E35D8" w:rsidR="00015E84" w:rsidRDefault="00015E84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ab/>
        <w:t>“</w:t>
      </w:r>
      <w:r>
        <w:rPr>
          <w:rFonts w:ascii="Times New Roman" w:hAnsi="Times New Roman"/>
          <w:sz w:val="24"/>
          <w:szCs w:val="24"/>
        </w:rPr>
        <w:t>Book Talk</w:t>
      </w:r>
      <w:r>
        <w:rPr>
          <w:rFonts w:ascii="Times New Roman" w:hAnsi="Times New Roman"/>
          <w:sz w:val="24"/>
          <w:szCs w:val="24"/>
        </w:rPr>
        <w:t xml:space="preserve">: The Immigration Law Death Penalty: Aggravated Felonies, </w:t>
      </w:r>
      <w:r>
        <w:rPr>
          <w:rFonts w:ascii="Times New Roman" w:hAnsi="Times New Roman"/>
          <w:sz w:val="24"/>
          <w:szCs w:val="24"/>
        </w:rPr>
        <w:tab/>
        <w:t xml:space="preserve">Deportation, and Legal Resistance.” The Criminal Justice Doctoral Students </w:t>
      </w:r>
      <w:r>
        <w:rPr>
          <w:rFonts w:ascii="Times New Roman" w:hAnsi="Times New Roman"/>
          <w:sz w:val="24"/>
          <w:szCs w:val="24"/>
        </w:rPr>
        <w:tab/>
        <w:t xml:space="preserve">Association, The Department of Sociology, and the Center for Transgressive </w:t>
      </w:r>
      <w:r>
        <w:rPr>
          <w:rFonts w:ascii="Times New Roman" w:hAnsi="Times New Roman"/>
          <w:sz w:val="24"/>
          <w:szCs w:val="24"/>
        </w:rPr>
        <w:tab/>
        <w:t xml:space="preserve">Studies. John Jay College of Criminal Justice. October 20. </w:t>
      </w:r>
    </w:p>
    <w:p w14:paraId="190458CF" w14:textId="77777777" w:rsidR="00015E84" w:rsidRPr="00015E84" w:rsidRDefault="00015E84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</w:p>
    <w:p w14:paraId="37D10BE0" w14:textId="2868A490" w:rsidR="00737A5F" w:rsidRPr="00737A5F" w:rsidRDefault="00737A5F" w:rsidP="00737A5F">
      <w:pPr>
        <w:tabs>
          <w:tab w:val="left" w:pos="1530"/>
          <w:tab w:val="left" w:pos="2520"/>
        </w:tabs>
        <w:ind w:left="153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“An Open Discussion on Mass Incarceration.” Criminal Justice Organization. Rutgers University-Camden. February 15. </w:t>
      </w:r>
    </w:p>
    <w:p w14:paraId="3D6AA243" w14:textId="77777777" w:rsidR="00737A5F" w:rsidRPr="00381704" w:rsidRDefault="00737A5F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3F60D4" w14:textId="72C816DF" w:rsidR="00457E8F" w:rsidRPr="00381704" w:rsidRDefault="00457E8F" w:rsidP="00EC0766">
      <w:pPr>
        <w:tabs>
          <w:tab w:val="left" w:pos="1530"/>
          <w:tab w:val="left" w:pos="2520"/>
        </w:tabs>
        <w:rPr>
          <w:rFonts w:ascii="Times New Roman" w:hAnsi="Times New Roman"/>
          <w:i/>
          <w:iCs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2020</w:t>
      </w:r>
      <w:r w:rsidRPr="00381704">
        <w:rPr>
          <w:rFonts w:ascii="Times New Roman" w:hAnsi="Times New Roman"/>
          <w:sz w:val="24"/>
          <w:szCs w:val="24"/>
        </w:rPr>
        <w:tab/>
        <w:t xml:space="preserve">“Migrant Detention and COVID-19: Pandemic Responses in Four New Jersey </w:t>
      </w:r>
      <w:r w:rsidRPr="00381704">
        <w:rPr>
          <w:rFonts w:ascii="Times New Roman" w:hAnsi="Times New Roman"/>
          <w:sz w:val="24"/>
          <w:szCs w:val="24"/>
        </w:rPr>
        <w:tab/>
        <w:t xml:space="preserve">Detention Centers.” COVID-19: Communications and [Mis]information </w:t>
      </w:r>
      <w:r w:rsidRPr="00381704">
        <w:rPr>
          <w:rFonts w:ascii="Times New Roman" w:hAnsi="Times New Roman"/>
          <w:sz w:val="24"/>
          <w:szCs w:val="24"/>
        </w:rPr>
        <w:tab/>
        <w:t xml:space="preserve">Working Group, Rutgers University. Co-Presenter with Ulla D. Berg and K. </w:t>
      </w:r>
      <w:r w:rsidRPr="00381704">
        <w:rPr>
          <w:rFonts w:ascii="Times New Roman" w:hAnsi="Times New Roman"/>
          <w:sz w:val="24"/>
          <w:szCs w:val="24"/>
        </w:rPr>
        <w:tab/>
        <w:t xml:space="preserve">Sebastian </w:t>
      </w:r>
      <w:r w:rsidR="004870F2" w:rsidRPr="00381704">
        <w:rPr>
          <w:rFonts w:ascii="Times New Roman" w:hAnsi="Times New Roman"/>
          <w:kern w:val="0"/>
          <w:sz w:val="24"/>
          <w:szCs w:val="24"/>
        </w:rPr>
        <w:t>León</w:t>
      </w:r>
      <w:r w:rsidRPr="00381704">
        <w:rPr>
          <w:rFonts w:ascii="Times New Roman" w:hAnsi="Times New Roman"/>
          <w:sz w:val="24"/>
          <w:szCs w:val="24"/>
        </w:rPr>
        <w:t>. May 24. (Remote presentation.)</w:t>
      </w:r>
    </w:p>
    <w:p w14:paraId="5B78C90F" w14:textId="43C6233C" w:rsidR="00457E8F" w:rsidRPr="00381704" w:rsidRDefault="00457E8F" w:rsidP="00EC0766">
      <w:pPr>
        <w:tabs>
          <w:tab w:val="left" w:pos="153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3428605" w14:textId="1C4E6138" w:rsidR="00457E8F" w:rsidRPr="00381704" w:rsidRDefault="00457E8F" w:rsidP="00EC0766">
      <w:pPr>
        <w:tabs>
          <w:tab w:val="left" w:pos="1530"/>
          <w:tab w:val="left" w:pos="2520"/>
        </w:tabs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2020</w:t>
      </w:r>
      <w:r w:rsidRPr="00381704">
        <w:rPr>
          <w:rFonts w:ascii="Times New Roman" w:hAnsi="Times New Roman"/>
          <w:sz w:val="24"/>
          <w:szCs w:val="24"/>
        </w:rPr>
        <w:tab/>
        <w:t xml:space="preserve">“Migrant Detention, Deportation, and COVID in New Jersey.” </w:t>
      </w:r>
      <w:r w:rsidRPr="00381704">
        <w:rPr>
          <w:rFonts w:ascii="Times New Roman" w:hAnsi="Times New Roman"/>
          <w:i/>
          <w:iCs/>
          <w:sz w:val="24"/>
          <w:szCs w:val="24"/>
        </w:rPr>
        <w:t xml:space="preserve">Social Control </w:t>
      </w:r>
      <w:r w:rsidRPr="00381704">
        <w:rPr>
          <w:rFonts w:ascii="Times New Roman" w:hAnsi="Times New Roman"/>
          <w:i/>
          <w:iCs/>
          <w:sz w:val="24"/>
          <w:szCs w:val="24"/>
        </w:rPr>
        <w:tab/>
        <w:t xml:space="preserve">and the Pandemic: Incarceration, Detention, and Deportation in the time of </w:t>
      </w:r>
      <w:r w:rsidRPr="00381704">
        <w:rPr>
          <w:rFonts w:ascii="Times New Roman" w:hAnsi="Times New Roman"/>
          <w:i/>
          <w:iCs/>
          <w:sz w:val="24"/>
          <w:szCs w:val="24"/>
        </w:rPr>
        <w:tab/>
        <w:t xml:space="preserve">COVID-19. </w:t>
      </w:r>
      <w:r w:rsidRPr="00381704">
        <w:rPr>
          <w:rFonts w:ascii="Times New Roman" w:hAnsi="Times New Roman"/>
          <w:sz w:val="24"/>
          <w:szCs w:val="24"/>
        </w:rPr>
        <w:t xml:space="preserve">The Graduate Center and John Jay College of Criminal Justice, City </w:t>
      </w:r>
      <w:r w:rsidRPr="00381704">
        <w:rPr>
          <w:rFonts w:ascii="Times New Roman" w:hAnsi="Times New Roman"/>
          <w:sz w:val="24"/>
          <w:szCs w:val="24"/>
        </w:rPr>
        <w:tab/>
        <w:t xml:space="preserve">University of </w:t>
      </w:r>
      <w:r w:rsidRPr="00381704">
        <w:rPr>
          <w:rFonts w:ascii="Times New Roman" w:hAnsi="Times New Roman"/>
          <w:sz w:val="24"/>
          <w:szCs w:val="24"/>
        </w:rPr>
        <w:tab/>
        <w:t xml:space="preserve">New York. Co-Presenter with Ulla D. Berg and K. Sebastian </w:t>
      </w:r>
      <w:r w:rsidR="004870F2" w:rsidRPr="00381704">
        <w:rPr>
          <w:rFonts w:ascii="Times New Roman" w:hAnsi="Times New Roman"/>
          <w:kern w:val="0"/>
          <w:sz w:val="24"/>
          <w:szCs w:val="24"/>
        </w:rPr>
        <w:t>León</w:t>
      </w:r>
      <w:r w:rsidRPr="00381704">
        <w:rPr>
          <w:rFonts w:ascii="Times New Roman" w:hAnsi="Times New Roman"/>
          <w:sz w:val="24"/>
          <w:szCs w:val="24"/>
        </w:rPr>
        <w:t xml:space="preserve">. </w:t>
      </w:r>
      <w:r w:rsidRPr="00381704">
        <w:rPr>
          <w:rFonts w:ascii="Times New Roman" w:hAnsi="Times New Roman"/>
          <w:sz w:val="24"/>
          <w:szCs w:val="24"/>
        </w:rPr>
        <w:tab/>
        <w:t>May 6. (Remote presentation.)</w:t>
      </w:r>
    </w:p>
    <w:p w14:paraId="018C3EB3" w14:textId="77777777" w:rsidR="00457E8F" w:rsidRPr="00381704" w:rsidRDefault="00457E8F" w:rsidP="00EC0766">
      <w:pPr>
        <w:tabs>
          <w:tab w:val="left" w:pos="153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53253720" w14:textId="3F99923F" w:rsidR="00EC0766" w:rsidRPr="00381704" w:rsidRDefault="00EC0766" w:rsidP="00EC0766">
      <w:pPr>
        <w:tabs>
          <w:tab w:val="left" w:pos="1530"/>
          <w:tab w:val="left" w:pos="2520"/>
        </w:tabs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2020</w:t>
      </w:r>
      <w:r w:rsidRPr="00381704">
        <w:rPr>
          <w:rFonts w:ascii="Times New Roman" w:hAnsi="Times New Roman"/>
          <w:sz w:val="24"/>
          <w:szCs w:val="24"/>
        </w:rPr>
        <w:tab/>
        <w:t xml:space="preserve">“COVID-19 and Immigration Detention.”  </w:t>
      </w:r>
      <w:r w:rsidRPr="00381704">
        <w:rPr>
          <w:rFonts w:ascii="Times New Roman" w:hAnsi="Times New Roman"/>
          <w:i/>
          <w:iCs/>
          <w:sz w:val="24"/>
          <w:szCs w:val="24"/>
        </w:rPr>
        <w:t xml:space="preserve">Locked Up in a Lockdown: New </w:t>
      </w:r>
      <w:r w:rsidRPr="00381704">
        <w:rPr>
          <w:rFonts w:ascii="Times New Roman" w:hAnsi="Times New Roman"/>
          <w:i/>
          <w:iCs/>
          <w:sz w:val="24"/>
          <w:szCs w:val="24"/>
        </w:rPr>
        <w:tab/>
        <w:t>Challenges for those Incarcerated and Detained during the Pandemic</w:t>
      </w:r>
      <w:r w:rsidRPr="00381704">
        <w:rPr>
          <w:rFonts w:ascii="Times New Roman" w:hAnsi="Times New Roman"/>
          <w:sz w:val="24"/>
          <w:szCs w:val="24"/>
        </w:rPr>
        <w:t xml:space="preserve">. Rutgers </w:t>
      </w:r>
      <w:r w:rsidRPr="00381704">
        <w:rPr>
          <w:rFonts w:ascii="Times New Roman" w:hAnsi="Times New Roman"/>
          <w:sz w:val="24"/>
          <w:szCs w:val="24"/>
        </w:rPr>
        <w:tab/>
        <w:t>Law School. October 8. (Remote presentation.)</w:t>
      </w:r>
    </w:p>
    <w:p w14:paraId="78247816" w14:textId="2A1FEE16" w:rsidR="00953FC9" w:rsidRPr="00381704" w:rsidRDefault="00953FC9" w:rsidP="00EC0766">
      <w:pPr>
        <w:tabs>
          <w:tab w:val="left" w:pos="153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5FD92D7" w14:textId="0A1BF152" w:rsidR="00953FC9" w:rsidRPr="00381704" w:rsidRDefault="00953FC9" w:rsidP="00EC0766">
      <w:pPr>
        <w:tabs>
          <w:tab w:val="left" w:pos="1530"/>
          <w:tab w:val="left" w:pos="2520"/>
        </w:tabs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2020</w:t>
      </w:r>
      <w:r w:rsidRPr="00381704">
        <w:rPr>
          <w:rFonts w:ascii="Times New Roman" w:hAnsi="Times New Roman"/>
          <w:sz w:val="24"/>
          <w:szCs w:val="24"/>
        </w:rPr>
        <w:tab/>
        <w:t xml:space="preserve">“Remote Ethnography in Carceral Settings: Local Configurations of Migrant </w:t>
      </w:r>
      <w:r w:rsidRPr="00381704">
        <w:rPr>
          <w:rFonts w:ascii="Times New Roman" w:hAnsi="Times New Roman"/>
          <w:sz w:val="24"/>
          <w:szCs w:val="24"/>
        </w:rPr>
        <w:tab/>
        <w:t xml:space="preserve">Detention During the Coronavirus Pandemic.” The Society and Pandemic </w:t>
      </w:r>
      <w:r w:rsidRPr="00381704">
        <w:rPr>
          <w:rFonts w:ascii="Times New Roman" w:hAnsi="Times New Roman"/>
          <w:sz w:val="24"/>
          <w:szCs w:val="24"/>
        </w:rPr>
        <w:tab/>
        <w:t xml:space="preserve">Working Group, Rutgers. Co-Presenter with Ulla D. Berg and K. Sebastian </w:t>
      </w:r>
      <w:r w:rsidR="004870F2" w:rsidRPr="00381704">
        <w:rPr>
          <w:rFonts w:ascii="Times New Roman" w:hAnsi="Times New Roman"/>
          <w:kern w:val="0"/>
          <w:sz w:val="24"/>
          <w:szCs w:val="24"/>
        </w:rPr>
        <w:t>León</w:t>
      </w:r>
      <w:r w:rsidRPr="00381704">
        <w:rPr>
          <w:rFonts w:ascii="Times New Roman" w:hAnsi="Times New Roman"/>
          <w:sz w:val="24"/>
          <w:szCs w:val="24"/>
        </w:rPr>
        <w:t xml:space="preserve">. </w:t>
      </w:r>
      <w:r w:rsidR="00645C30" w:rsidRPr="00381704">
        <w:rPr>
          <w:rFonts w:ascii="Times New Roman" w:hAnsi="Times New Roman"/>
          <w:sz w:val="24"/>
          <w:szCs w:val="24"/>
        </w:rPr>
        <w:tab/>
        <w:t>October 8. (Remote presentation)</w:t>
      </w:r>
    </w:p>
    <w:p w14:paraId="5C6B0949" w14:textId="77777777" w:rsidR="00EC0766" w:rsidRPr="00381704" w:rsidRDefault="00EC0766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8A61E" w14:textId="04901DBE" w:rsidR="00F333D5" w:rsidRPr="00381704" w:rsidRDefault="00F333D5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lastRenderedPageBreak/>
        <w:t>2020</w:t>
      </w:r>
      <w:r w:rsidRPr="00381704"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Pr="00381704">
        <w:rPr>
          <w:rFonts w:ascii="Times New Roman" w:hAnsi="Times New Roman"/>
          <w:sz w:val="24"/>
          <w:szCs w:val="24"/>
        </w:rPr>
        <w:t>Crimmigration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 in the Time of COVID-19</w:t>
      </w:r>
      <w:r w:rsidR="00753A31" w:rsidRPr="00381704">
        <w:rPr>
          <w:rFonts w:ascii="Times New Roman" w:hAnsi="Times New Roman"/>
          <w:sz w:val="24"/>
          <w:szCs w:val="24"/>
        </w:rPr>
        <w:t xml:space="preserve">.” </w:t>
      </w:r>
      <w:r w:rsidRPr="00381704">
        <w:rPr>
          <w:rFonts w:ascii="Times New Roman" w:hAnsi="Times New Roman"/>
          <w:sz w:val="24"/>
          <w:szCs w:val="24"/>
        </w:rPr>
        <w:t>Crime, Law, and Deviance Workshop</w:t>
      </w:r>
      <w:r w:rsidR="00EC0766" w:rsidRPr="00381704">
        <w:rPr>
          <w:rFonts w:ascii="Times New Roman" w:hAnsi="Times New Roman"/>
          <w:sz w:val="24"/>
          <w:szCs w:val="24"/>
        </w:rPr>
        <w:t xml:space="preserve">, </w:t>
      </w:r>
      <w:r w:rsidR="00EC0766" w:rsidRPr="00381704">
        <w:rPr>
          <w:rFonts w:ascii="Times New Roman" w:hAnsi="Times New Roman"/>
          <w:sz w:val="24"/>
          <w:szCs w:val="24"/>
        </w:rPr>
        <w:tab/>
        <w:t>The Graduate Center, City University of New York. May 6. (Remote presentation.)</w:t>
      </w:r>
    </w:p>
    <w:p w14:paraId="4F0C951C" w14:textId="77777777" w:rsidR="00EC0766" w:rsidRPr="00381704" w:rsidRDefault="00EC0766" w:rsidP="00EC0766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</w:p>
    <w:p w14:paraId="30C1236C" w14:textId="77777777" w:rsidR="00EC0766" w:rsidRPr="00381704" w:rsidRDefault="00EC0766" w:rsidP="00EC0766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2019</w:t>
      </w:r>
      <w:r w:rsidRPr="00381704">
        <w:rPr>
          <w:rFonts w:ascii="Times New Roman" w:hAnsi="Times New Roman"/>
          <w:sz w:val="24"/>
          <w:szCs w:val="24"/>
        </w:rPr>
        <w:tab/>
        <w:t>“Criminal Deportation and the Reproduction of Inequality,” Chancellor’s New</w:t>
      </w:r>
    </w:p>
    <w:p w14:paraId="545F313E" w14:textId="27C9B622" w:rsidR="00EC0766" w:rsidRPr="00381704" w:rsidRDefault="00EC0766" w:rsidP="00EC0766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  <w:t xml:space="preserve">Faculty Research Symposium, Rutgers University-Camden. November 19. </w:t>
      </w:r>
    </w:p>
    <w:p w14:paraId="08C4874E" w14:textId="77777777" w:rsidR="006B07EB" w:rsidRPr="00381704" w:rsidRDefault="006B07EB" w:rsidP="006B07EB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</w:p>
    <w:p w14:paraId="3054B2B4" w14:textId="35A3B5A3" w:rsidR="006B07EB" w:rsidRPr="00381704" w:rsidRDefault="006B07EB" w:rsidP="006B07EB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2019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sz w:val="24"/>
          <w:szCs w:val="24"/>
        </w:rPr>
        <w:t xml:space="preserve">“Defending the ‘Bad Immigrant:’ Aggravated Felonies, Deportation, and 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Legal Resistance at the </w:t>
      </w:r>
      <w:proofErr w:type="spellStart"/>
      <w:r w:rsidRPr="00381704">
        <w:rPr>
          <w:rFonts w:ascii="Times New Roman" w:hAnsi="Times New Roman"/>
          <w:sz w:val="24"/>
          <w:szCs w:val="24"/>
        </w:rPr>
        <w:t>Crimmigration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 Nexus.” Thesis defense, passed with 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distinction. The Common Study </w:t>
      </w:r>
      <w:proofErr w:type="spellStart"/>
      <w:r w:rsidRPr="00381704">
        <w:rPr>
          <w:rFonts w:ascii="Times New Roman" w:hAnsi="Times New Roman"/>
          <w:sz w:val="24"/>
          <w:szCs w:val="24"/>
        </w:rPr>
        <w:t>Programme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 in Critical Criminology. Middlesex </w:t>
      </w:r>
      <w:r w:rsidRPr="00381704">
        <w:rPr>
          <w:rFonts w:ascii="Times New Roman" w:hAnsi="Times New Roman"/>
          <w:sz w:val="24"/>
          <w:szCs w:val="24"/>
        </w:rPr>
        <w:tab/>
        <w:t xml:space="preserve">University, London. </w:t>
      </w:r>
      <w:r w:rsidRPr="00381704">
        <w:rPr>
          <w:rFonts w:ascii="Times New Roman" w:hAnsi="Times New Roman"/>
          <w:sz w:val="24"/>
          <w:szCs w:val="24"/>
        </w:rPr>
        <w:tab/>
        <w:t>December 16-18.</w:t>
      </w:r>
    </w:p>
    <w:p w14:paraId="7268B6EF" w14:textId="363ED8A0" w:rsidR="00EC0766" w:rsidRPr="00381704" w:rsidRDefault="00EC0766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</w:p>
    <w:p w14:paraId="10B1B711" w14:textId="1CEB2425" w:rsidR="00EC0766" w:rsidRPr="00381704" w:rsidRDefault="00EC0766" w:rsidP="00EC0766">
      <w:pPr>
        <w:suppressAutoHyphens w:val="0"/>
        <w:ind w:left="1440" w:hanging="1440"/>
        <w:jc w:val="both"/>
        <w:rPr>
          <w:rFonts w:ascii="Times New Roman" w:hAnsi="Times New Roman"/>
          <w:kern w:val="0"/>
          <w:sz w:val="24"/>
          <w:szCs w:val="24"/>
        </w:rPr>
      </w:pPr>
      <w:r w:rsidRPr="00381704">
        <w:rPr>
          <w:rFonts w:ascii="Times New Roman" w:hAnsi="Times New Roman"/>
          <w:kern w:val="0"/>
          <w:sz w:val="24"/>
          <w:szCs w:val="24"/>
        </w:rPr>
        <w:t>2019</w:t>
      </w:r>
      <w:r w:rsidRPr="00381704">
        <w:rPr>
          <w:rFonts w:ascii="Times New Roman" w:hAnsi="Times New Roman"/>
          <w:kern w:val="0"/>
          <w:sz w:val="24"/>
          <w:szCs w:val="24"/>
        </w:rPr>
        <w:tab/>
        <w:t xml:space="preserve">“Defending the ‘Bad Immigrant:’ Aggravated Felonies, Deportation, and Legal Resistance at the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</w:rPr>
        <w:t>Crimmigration</w:t>
      </w:r>
      <w:proofErr w:type="spellEnd"/>
      <w:r w:rsidRPr="00381704">
        <w:rPr>
          <w:rFonts w:ascii="Times New Roman" w:hAnsi="Times New Roman"/>
          <w:kern w:val="0"/>
          <w:sz w:val="24"/>
          <w:szCs w:val="24"/>
        </w:rPr>
        <w:t xml:space="preserve"> Nexus.” Inside the Graduate Center: A Dissertation Showcase. </w:t>
      </w:r>
      <w:r w:rsidR="00753A31" w:rsidRPr="00381704">
        <w:rPr>
          <w:rFonts w:ascii="Times New Roman" w:hAnsi="Times New Roman"/>
          <w:kern w:val="0"/>
          <w:sz w:val="24"/>
          <w:szCs w:val="24"/>
        </w:rPr>
        <w:t>The Graduate Center, City University of New York</w:t>
      </w:r>
      <w:r w:rsidRPr="00381704">
        <w:rPr>
          <w:rFonts w:ascii="Times New Roman" w:hAnsi="Times New Roman"/>
          <w:kern w:val="0"/>
          <w:sz w:val="24"/>
          <w:szCs w:val="24"/>
        </w:rPr>
        <w:t xml:space="preserve">. May 13. </w:t>
      </w:r>
    </w:p>
    <w:p w14:paraId="240937E3" w14:textId="77777777" w:rsidR="00EC0766" w:rsidRPr="00381704" w:rsidRDefault="00EC0766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</w:p>
    <w:p w14:paraId="2DFE95B7" w14:textId="77777777" w:rsidR="00F333D5" w:rsidRPr="00381704" w:rsidRDefault="00F333D5" w:rsidP="00F333D5">
      <w:pPr>
        <w:tabs>
          <w:tab w:val="left" w:pos="1530"/>
          <w:tab w:val="left" w:pos="25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C58948" w14:textId="2729EE48" w:rsidR="00444BB7" w:rsidRPr="00FF6316" w:rsidRDefault="008523CC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  <w:r w:rsidRPr="007869B7">
        <w:rPr>
          <w:rFonts w:ascii="Times New Roman" w:hAnsi="Times New Roman"/>
          <w:b/>
          <w:sz w:val="24"/>
          <w:szCs w:val="24"/>
        </w:rPr>
        <w:t>CONFERENCE</w:t>
      </w:r>
      <w:r w:rsidR="00F333D5" w:rsidRPr="007869B7">
        <w:rPr>
          <w:rFonts w:ascii="Times New Roman" w:hAnsi="Times New Roman"/>
          <w:b/>
          <w:sz w:val="24"/>
          <w:szCs w:val="24"/>
        </w:rPr>
        <w:t>S</w:t>
      </w:r>
      <w:r w:rsidR="007869B7" w:rsidRPr="007869B7">
        <w:rPr>
          <w:rFonts w:ascii="Times New Roman" w:hAnsi="Times New Roman"/>
          <w:b/>
          <w:sz w:val="24"/>
          <w:szCs w:val="24"/>
        </w:rPr>
        <w:t xml:space="preserve"> CO-ORGANIZED</w:t>
      </w:r>
      <w:r w:rsidRPr="007869B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2D1891B7" w14:textId="2D2B7B1B" w:rsidR="0097440F" w:rsidRPr="00381704" w:rsidRDefault="00444BB7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2020</w:t>
      </w:r>
      <w:r w:rsidRPr="00381704">
        <w:rPr>
          <w:rFonts w:ascii="Times New Roman" w:hAnsi="Times New Roman"/>
          <w:sz w:val="24"/>
          <w:szCs w:val="24"/>
        </w:rPr>
        <w:tab/>
        <w:t>The Border is Everywhere: The Crisis of the Immigration Enforcement Regime,</w:t>
      </w:r>
      <w:r w:rsidRPr="00381704">
        <w:rPr>
          <w:rFonts w:ascii="Times New Roman" w:hAnsi="Times New Roman"/>
          <w:sz w:val="24"/>
          <w:szCs w:val="24"/>
        </w:rPr>
        <w:tab/>
        <w:t>City University of New York, March 10-11. (</w:t>
      </w:r>
      <w:r w:rsidR="00AA7C45" w:rsidRPr="00381704">
        <w:rPr>
          <w:rFonts w:ascii="Times New Roman" w:hAnsi="Times New Roman"/>
          <w:sz w:val="24"/>
          <w:szCs w:val="24"/>
        </w:rPr>
        <w:t>Postponed</w:t>
      </w:r>
      <w:r w:rsidRPr="00381704">
        <w:rPr>
          <w:rFonts w:ascii="Times New Roman" w:hAnsi="Times New Roman"/>
          <w:sz w:val="24"/>
          <w:szCs w:val="24"/>
        </w:rPr>
        <w:t xml:space="preserve"> due to COVID-19.)</w:t>
      </w:r>
    </w:p>
    <w:p w14:paraId="06509737" w14:textId="77777777" w:rsidR="00444BB7" w:rsidRPr="00381704" w:rsidRDefault="00444BB7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3C5BEDA8" w14:textId="0BDE0E6F" w:rsidR="008523CC" w:rsidRPr="00381704" w:rsidRDefault="008523CC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</w:t>
      </w:r>
      <w:r w:rsidR="003D6350" w:rsidRPr="00381704">
        <w:rPr>
          <w:rFonts w:ascii="Times New Roman" w:hAnsi="Times New Roman"/>
          <w:sz w:val="24"/>
          <w:szCs w:val="24"/>
        </w:rPr>
        <w:t>7</w:t>
      </w:r>
      <w:r w:rsidRPr="00381704">
        <w:rPr>
          <w:rFonts w:ascii="Times New Roman" w:hAnsi="Times New Roman"/>
          <w:sz w:val="24"/>
          <w:szCs w:val="24"/>
        </w:rPr>
        <w:tab/>
        <w:t xml:space="preserve">The Common Sessions in Critical Criminology, </w:t>
      </w:r>
      <w:r w:rsidR="00444BB7" w:rsidRPr="00381704">
        <w:rPr>
          <w:rFonts w:ascii="Times New Roman" w:hAnsi="Times New Roman"/>
          <w:sz w:val="24"/>
          <w:szCs w:val="24"/>
        </w:rPr>
        <w:t xml:space="preserve">City University of </w:t>
      </w:r>
      <w:r w:rsidRPr="00381704">
        <w:rPr>
          <w:rFonts w:ascii="Times New Roman" w:hAnsi="Times New Roman"/>
          <w:sz w:val="24"/>
          <w:szCs w:val="24"/>
        </w:rPr>
        <w:t xml:space="preserve">New York, </w:t>
      </w:r>
      <w:r w:rsidR="00444BB7"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>May 3-5.</w:t>
      </w:r>
    </w:p>
    <w:p w14:paraId="2DB90EF0" w14:textId="77777777" w:rsidR="008523CC" w:rsidRPr="00381704" w:rsidRDefault="008523CC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2F7EDCEA" w14:textId="03D653F8" w:rsidR="008523CC" w:rsidRPr="00381704" w:rsidRDefault="008523CC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2015</w:t>
      </w:r>
      <w:r w:rsidRPr="00381704">
        <w:rPr>
          <w:rFonts w:ascii="Times New Roman" w:hAnsi="Times New Roman"/>
          <w:sz w:val="24"/>
          <w:szCs w:val="24"/>
        </w:rPr>
        <w:tab/>
        <w:t xml:space="preserve">Growing Up Muslim in the United States and Europe, </w:t>
      </w:r>
      <w:r w:rsidR="001E2B4E" w:rsidRPr="00381704">
        <w:rPr>
          <w:rFonts w:ascii="Times New Roman" w:hAnsi="Times New Roman"/>
          <w:sz w:val="24"/>
          <w:szCs w:val="24"/>
        </w:rPr>
        <w:t xml:space="preserve">City University of </w:t>
      </w:r>
      <w:r w:rsidRPr="00381704">
        <w:rPr>
          <w:rFonts w:ascii="Times New Roman" w:hAnsi="Times New Roman"/>
          <w:sz w:val="24"/>
          <w:szCs w:val="24"/>
        </w:rPr>
        <w:t xml:space="preserve">New </w:t>
      </w:r>
      <w:r w:rsidR="001E2B4E"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>York, April 16-17.</w:t>
      </w:r>
    </w:p>
    <w:p w14:paraId="30EDBAAD" w14:textId="77777777" w:rsidR="008523CC" w:rsidRPr="00381704" w:rsidRDefault="008523CC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1B3FDBCC" w14:textId="0EA719B3" w:rsidR="00FF6316" w:rsidRPr="00EF3B03" w:rsidRDefault="00EF3B03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F3B03">
        <w:rPr>
          <w:rFonts w:ascii="Times New Roman" w:hAnsi="Times New Roman"/>
          <w:b/>
          <w:bCs/>
          <w:sz w:val="24"/>
          <w:szCs w:val="24"/>
        </w:rPr>
        <w:t>CONFERENCE PANELS ORGANIZED</w:t>
      </w:r>
    </w:p>
    <w:p w14:paraId="65F0348E" w14:textId="13B00230" w:rsidR="00F15CC1" w:rsidRPr="00381704" w:rsidRDefault="00F15CC1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2022</w:t>
      </w:r>
      <w:r w:rsidRPr="00381704">
        <w:rPr>
          <w:rFonts w:ascii="Times New Roman" w:hAnsi="Times New Roman"/>
          <w:sz w:val="24"/>
          <w:szCs w:val="24"/>
        </w:rPr>
        <w:tab/>
        <w:t xml:space="preserve">“Fighting for Justice in the Melting Pot: Inequality and Resistance Along NYC’s </w:t>
      </w:r>
      <w:r w:rsidRPr="00381704">
        <w:rPr>
          <w:rFonts w:ascii="Times New Roman" w:hAnsi="Times New Roman"/>
          <w:sz w:val="24"/>
          <w:szCs w:val="24"/>
        </w:rPr>
        <w:tab/>
        <w:t xml:space="preserve">Criminal Deportation Pipeline.” 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Global Meeting on Law and Society, Lisbon,</w:t>
      </w:r>
      <w:r w:rsidR="00ED5185"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="00ED5185"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 xml:space="preserve"> July 13-16.</w:t>
      </w:r>
    </w:p>
    <w:p w14:paraId="3BF3DED5" w14:textId="77777777" w:rsidR="00E9104E" w:rsidRPr="00381704" w:rsidRDefault="00E9104E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2C28352" w14:textId="08AFE523" w:rsidR="00C27806" w:rsidRPr="00381704" w:rsidRDefault="00C27806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2021</w:t>
      </w:r>
      <w:r w:rsidRPr="00381704">
        <w:rPr>
          <w:rFonts w:ascii="Times New Roman" w:hAnsi="Times New Roman"/>
          <w:sz w:val="24"/>
          <w:szCs w:val="24"/>
        </w:rPr>
        <w:tab/>
      </w:r>
      <w:r w:rsidR="00E9104E" w:rsidRPr="00381704">
        <w:rPr>
          <w:rFonts w:ascii="Times New Roman" w:hAnsi="Times New Roman"/>
          <w:sz w:val="24"/>
          <w:szCs w:val="24"/>
        </w:rPr>
        <w:t>“</w:t>
      </w:r>
      <w:r w:rsidRPr="00381704">
        <w:rPr>
          <w:rFonts w:ascii="Times New Roman" w:hAnsi="Times New Roman"/>
          <w:sz w:val="24"/>
          <w:szCs w:val="24"/>
        </w:rPr>
        <w:t xml:space="preserve">Social Anatomy of a Deportation Regime II: </w:t>
      </w:r>
      <w:proofErr w:type="spellStart"/>
      <w:r w:rsidRPr="00381704">
        <w:rPr>
          <w:rFonts w:ascii="Times New Roman" w:hAnsi="Times New Roman"/>
          <w:sz w:val="24"/>
          <w:szCs w:val="24"/>
        </w:rPr>
        <w:t>Crimmigration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 Enforcement, Mass </w:t>
      </w:r>
      <w:r w:rsidRPr="00381704">
        <w:rPr>
          <w:rFonts w:ascii="Times New Roman" w:hAnsi="Times New Roman"/>
          <w:sz w:val="24"/>
          <w:szCs w:val="24"/>
        </w:rPr>
        <w:tab/>
        <w:t>Incarceration, and Mass Detention</w:t>
      </w:r>
      <w:r w:rsidR="00E9104E" w:rsidRPr="00381704">
        <w:rPr>
          <w:rFonts w:ascii="Times New Roman" w:hAnsi="Times New Roman"/>
          <w:sz w:val="24"/>
          <w:szCs w:val="24"/>
        </w:rPr>
        <w:t xml:space="preserve">.” American Society of Criminology, Chicago, </w:t>
      </w:r>
      <w:r w:rsidR="00E9104E" w:rsidRPr="00381704">
        <w:rPr>
          <w:rFonts w:ascii="Times New Roman" w:hAnsi="Times New Roman"/>
          <w:sz w:val="24"/>
          <w:szCs w:val="24"/>
        </w:rPr>
        <w:tab/>
        <w:t>November 17-20.</w:t>
      </w:r>
    </w:p>
    <w:p w14:paraId="1199E151" w14:textId="57658C1C" w:rsidR="00C27806" w:rsidRPr="00381704" w:rsidRDefault="00C27806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6DBCE40A" w14:textId="4BE246DA" w:rsidR="00C27806" w:rsidRPr="00381704" w:rsidRDefault="00C27806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2021</w:t>
      </w:r>
      <w:r w:rsidRPr="00381704">
        <w:rPr>
          <w:rFonts w:ascii="Times New Roman" w:hAnsi="Times New Roman"/>
          <w:sz w:val="24"/>
          <w:szCs w:val="24"/>
        </w:rPr>
        <w:tab/>
      </w:r>
      <w:r w:rsidR="00E9104E" w:rsidRPr="00381704">
        <w:rPr>
          <w:rFonts w:ascii="Times New Roman" w:hAnsi="Times New Roman"/>
          <w:sz w:val="24"/>
          <w:szCs w:val="24"/>
        </w:rPr>
        <w:t>“</w:t>
      </w:r>
      <w:r w:rsidRPr="00381704">
        <w:rPr>
          <w:rFonts w:ascii="Times New Roman" w:hAnsi="Times New Roman"/>
          <w:sz w:val="24"/>
          <w:szCs w:val="24"/>
        </w:rPr>
        <w:t xml:space="preserve">Social Anatomy of a Deportation Regime I: Critical Criminology, Immigration </w:t>
      </w:r>
      <w:r w:rsidRPr="00381704">
        <w:rPr>
          <w:rFonts w:ascii="Times New Roman" w:hAnsi="Times New Roman"/>
          <w:sz w:val="24"/>
          <w:szCs w:val="24"/>
        </w:rPr>
        <w:tab/>
        <w:t>Enforcement, and Deportation</w:t>
      </w:r>
      <w:r w:rsidR="00E9104E" w:rsidRPr="00381704">
        <w:rPr>
          <w:rFonts w:ascii="Times New Roman" w:hAnsi="Times New Roman"/>
          <w:sz w:val="24"/>
          <w:szCs w:val="24"/>
        </w:rPr>
        <w:t xml:space="preserve">.” American Society of Criminology, Chicago, </w:t>
      </w:r>
      <w:r w:rsidR="00E9104E" w:rsidRPr="00381704">
        <w:rPr>
          <w:rFonts w:ascii="Times New Roman" w:hAnsi="Times New Roman"/>
          <w:sz w:val="24"/>
          <w:szCs w:val="24"/>
        </w:rPr>
        <w:tab/>
        <w:t>November 17-20.</w:t>
      </w:r>
    </w:p>
    <w:p w14:paraId="37D72F24" w14:textId="77777777" w:rsidR="00444BB7" w:rsidRPr="00381704" w:rsidRDefault="00444BB7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0AD7DE38" w14:textId="7239B2D9" w:rsidR="00CB5DE9" w:rsidRPr="00381704" w:rsidRDefault="00CB5DE9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2019</w:t>
      </w:r>
      <w:r w:rsidRPr="00381704">
        <w:rPr>
          <w:rFonts w:ascii="Times New Roman" w:hAnsi="Times New Roman"/>
          <w:sz w:val="24"/>
          <w:szCs w:val="24"/>
        </w:rPr>
        <w:tab/>
        <w:t xml:space="preserve">“Documenting a Deportation Regime: Lessons from New York City and </w:t>
      </w:r>
      <w:r w:rsidRPr="00381704">
        <w:rPr>
          <w:rFonts w:ascii="Times New Roman" w:hAnsi="Times New Roman"/>
          <w:sz w:val="24"/>
          <w:szCs w:val="24"/>
        </w:rPr>
        <w:tab/>
        <w:t>Beyond.” American Society of Criminology, San Francisco, November 13-16.</w:t>
      </w:r>
    </w:p>
    <w:p w14:paraId="69ABEB5C" w14:textId="5526B700" w:rsidR="008523CC" w:rsidRPr="00381704" w:rsidRDefault="008523CC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49476C5B" w14:textId="634CC61F" w:rsidR="003D6350" w:rsidRPr="00381704" w:rsidRDefault="003D6350" w:rsidP="00F333D5">
      <w:pPr>
        <w:tabs>
          <w:tab w:val="left" w:pos="1548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2019</w:t>
      </w:r>
      <w:r w:rsidRPr="00381704">
        <w:rPr>
          <w:rFonts w:ascii="Times New Roman" w:hAnsi="Times New Roman"/>
          <w:sz w:val="24"/>
          <w:szCs w:val="24"/>
        </w:rPr>
        <w:tab/>
        <w:t xml:space="preserve">“The Social Anatomy of a Deportation Regime Workshop.” American </w:t>
      </w:r>
      <w:r w:rsidRPr="00381704">
        <w:rPr>
          <w:rFonts w:ascii="Times New Roman" w:hAnsi="Times New Roman"/>
          <w:sz w:val="24"/>
          <w:szCs w:val="24"/>
        </w:rPr>
        <w:tab/>
        <w:t>Sociological Association, New York, August 10-13.</w:t>
      </w:r>
    </w:p>
    <w:p w14:paraId="50606C70" w14:textId="77777777" w:rsidR="003D6350" w:rsidRPr="00381704" w:rsidRDefault="003D6350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2F88E1A5" w14:textId="4B92C363" w:rsidR="00CB5DE9" w:rsidRPr="00381704" w:rsidRDefault="008523CC" w:rsidP="00ED5185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2018</w:t>
      </w:r>
      <w:r w:rsidRPr="00381704">
        <w:rPr>
          <w:rFonts w:ascii="Times New Roman" w:hAnsi="Times New Roman"/>
          <w:sz w:val="24"/>
          <w:szCs w:val="24"/>
        </w:rPr>
        <w:tab/>
        <w:t>“Fear, Violence, and Punishment: The Everyday Workings of the U.S. Deportation</w:t>
      </w:r>
      <w:r w:rsidR="00753A31" w:rsidRPr="00381704">
        <w:rPr>
          <w:rFonts w:ascii="Times New Roman" w:hAnsi="Times New Roman"/>
          <w:sz w:val="24"/>
          <w:szCs w:val="24"/>
        </w:rPr>
        <w:t xml:space="preserve"> </w:t>
      </w:r>
      <w:r w:rsidRPr="00381704">
        <w:rPr>
          <w:rFonts w:ascii="Times New Roman" w:hAnsi="Times New Roman"/>
          <w:sz w:val="24"/>
          <w:szCs w:val="24"/>
        </w:rPr>
        <w:lastRenderedPageBreak/>
        <w:t>Regime.” American Society of Criminology, Atlanta, November 14-17.</w:t>
      </w:r>
    </w:p>
    <w:p w14:paraId="46AF8E93" w14:textId="77777777" w:rsidR="00CB5DE9" w:rsidRPr="00381704" w:rsidRDefault="00CB5DE9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4DD89971" w14:textId="2A8F151C" w:rsidR="003D6350" w:rsidRPr="00381704" w:rsidRDefault="008523CC" w:rsidP="00F333D5">
      <w:pPr>
        <w:ind w:left="1440" w:hanging="1440"/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 w:rsidRPr="00381704">
        <w:rPr>
          <w:rFonts w:ascii="Times New Roman" w:hAnsi="Times New Roman"/>
          <w:sz w:val="24"/>
          <w:szCs w:val="24"/>
        </w:rPr>
        <w:t>2013</w:t>
      </w:r>
      <w:r w:rsidRPr="00381704"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Pr="00381704">
        <w:rPr>
          <w:rFonts w:ascii="Times New Roman" w:hAnsi="Times New Roman"/>
          <w:sz w:val="24"/>
          <w:szCs w:val="24"/>
        </w:rPr>
        <w:t>Ethnoracial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 Boundaries and </w:t>
      </w:r>
      <w:proofErr w:type="spellStart"/>
      <w:r w:rsidRPr="00381704">
        <w:rPr>
          <w:rFonts w:ascii="Times New Roman" w:hAnsi="Times New Roman"/>
          <w:sz w:val="24"/>
          <w:szCs w:val="24"/>
        </w:rPr>
        <w:t>Panethnicity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.” International Migration Mini-Conference, 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 xml:space="preserve">in conjunction with the Annual Meeting of the American Sociological Association, New York, August 9.  </w:t>
      </w:r>
    </w:p>
    <w:p w14:paraId="7FFEBA97" w14:textId="1899CFA1" w:rsidR="00C27806" w:rsidRPr="00381704" w:rsidRDefault="00C27806" w:rsidP="00F333D5">
      <w:pPr>
        <w:jc w:val="both"/>
        <w:rPr>
          <w:rFonts w:ascii="Times New Roman" w:hAnsi="Times New Roman"/>
          <w:i/>
          <w:iCs/>
          <w:kern w:val="0"/>
          <w:sz w:val="24"/>
          <w:szCs w:val="24"/>
          <w:lang w:eastAsia="zh-CN"/>
        </w:rPr>
      </w:pPr>
    </w:p>
    <w:p w14:paraId="4713DC18" w14:textId="3192E614" w:rsidR="00015E84" w:rsidRDefault="00EF3B03" w:rsidP="00F333D5">
      <w:pPr>
        <w:jc w:val="both"/>
        <w:rPr>
          <w:rFonts w:ascii="Times New Roman" w:hAnsi="Times New Roman"/>
          <w:b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eastAsia="zh-CN"/>
        </w:rPr>
        <w:t>CONFERENCE PRESENTATIONS</w:t>
      </w:r>
    </w:p>
    <w:p w14:paraId="3DF0AFCC" w14:textId="41695701" w:rsidR="00961FBC" w:rsidRDefault="00961FBC" w:rsidP="00961FBC">
      <w:pPr>
        <w:ind w:left="1440" w:hanging="1440"/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/>
          <w:kern w:val="0"/>
          <w:sz w:val="24"/>
          <w:szCs w:val="24"/>
          <w:lang w:eastAsia="zh-CN"/>
        </w:rPr>
        <w:t>2023</w:t>
      </w:r>
      <w:r>
        <w:rPr>
          <w:rFonts w:ascii="Times New Roman" w:hAnsi="Times New Roman"/>
          <w:kern w:val="0"/>
          <w:sz w:val="24"/>
          <w:szCs w:val="24"/>
          <w:lang w:eastAsia="zh-CN"/>
        </w:rPr>
        <w:tab/>
        <w:t>“Policing and the Deportation of Black Immigrants: Overlapping Systems of Anti-Blackness in New York City.” Co-Presenter with Edwin Grimsley. American Sociological Association, Philadelphia, August 17-21.</w:t>
      </w:r>
    </w:p>
    <w:p w14:paraId="672B26A5" w14:textId="77777777" w:rsidR="00961FBC" w:rsidRDefault="00961FBC" w:rsidP="00961FBC">
      <w:pPr>
        <w:ind w:left="1440" w:hanging="1440"/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</w:p>
    <w:p w14:paraId="46C7D6C9" w14:textId="46FB10C8" w:rsidR="00961FBC" w:rsidRPr="00961FBC" w:rsidRDefault="00961FBC" w:rsidP="00961FBC">
      <w:pPr>
        <w:ind w:left="1440" w:hanging="1440"/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/>
          <w:kern w:val="0"/>
          <w:sz w:val="24"/>
          <w:szCs w:val="24"/>
          <w:lang w:eastAsia="zh-CN"/>
        </w:rPr>
        <w:t>2023</w:t>
      </w:r>
      <w:r>
        <w:rPr>
          <w:rFonts w:ascii="Times New Roman" w:hAnsi="Times New Roman"/>
          <w:kern w:val="0"/>
          <w:sz w:val="24"/>
          <w:szCs w:val="24"/>
          <w:lang w:eastAsia="zh-CN"/>
        </w:rPr>
        <w:tab/>
        <w:t>“</w:t>
      </w:r>
      <w:r w:rsidRPr="00961FBC">
        <w:rPr>
          <w:rFonts w:ascii="Times New Roman" w:hAnsi="Times New Roman"/>
          <w:kern w:val="0"/>
          <w:sz w:val="24"/>
          <w:szCs w:val="24"/>
          <w:lang w:eastAsia="zh-CN"/>
        </w:rPr>
        <w:t>Broken Windows Policing and the Deportation of Black Immigrants: The Case of New York City</w:t>
      </w:r>
      <w:r>
        <w:rPr>
          <w:rFonts w:ascii="Times New Roman" w:hAnsi="Times New Roman"/>
          <w:kern w:val="0"/>
          <w:sz w:val="24"/>
          <w:szCs w:val="24"/>
          <w:lang w:eastAsia="zh-CN"/>
        </w:rPr>
        <w:t>.” Co-Presenter with Edwin Grimsley. Society for the Study of Social Problems, Philadelphia, August 18-20.</w:t>
      </w:r>
    </w:p>
    <w:p w14:paraId="04700EFD" w14:textId="77777777" w:rsidR="001775C1" w:rsidRPr="00EF3B03" w:rsidRDefault="001775C1" w:rsidP="00F333D5">
      <w:pPr>
        <w:jc w:val="both"/>
        <w:rPr>
          <w:rFonts w:ascii="Times New Roman" w:hAnsi="Times New Roman"/>
          <w:b/>
          <w:bCs/>
          <w:kern w:val="0"/>
          <w:sz w:val="24"/>
          <w:szCs w:val="24"/>
          <w:lang w:eastAsia="zh-CN"/>
        </w:rPr>
      </w:pPr>
    </w:p>
    <w:p w14:paraId="2AC3DA49" w14:textId="66C5188E" w:rsidR="00737A5F" w:rsidRDefault="00737A5F" w:rsidP="00961FBC">
      <w:pPr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/>
          <w:kern w:val="0"/>
          <w:sz w:val="24"/>
          <w:szCs w:val="24"/>
          <w:lang w:eastAsia="zh-CN"/>
        </w:rPr>
        <w:t>2023</w:t>
      </w:r>
      <w:r>
        <w:rPr>
          <w:rFonts w:ascii="Times New Roman" w:hAnsi="Times New Roman"/>
          <w:kern w:val="0"/>
          <w:sz w:val="24"/>
          <w:szCs w:val="24"/>
          <w:lang w:eastAsia="zh-CN"/>
        </w:rPr>
        <w:tab/>
      </w:r>
      <w:r>
        <w:rPr>
          <w:rFonts w:ascii="Times New Roman" w:hAnsi="Times New Roman"/>
          <w:kern w:val="0"/>
          <w:sz w:val="24"/>
          <w:szCs w:val="24"/>
          <w:lang w:eastAsia="zh-CN"/>
        </w:rPr>
        <w:tab/>
        <w:t xml:space="preserve">“Fighting for Justice in the Melting Pot: Inequality and Resistance along NYC’s </w:t>
      </w:r>
      <w:r>
        <w:rPr>
          <w:rFonts w:ascii="Times New Roman" w:hAnsi="Times New Roman"/>
          <w:kern w:val="0"/>
          <w:sz w:val="24"/>
          <w:szCs w:val="24"/>
          <w:lang w:eastAsia="zh-CN"/>
        </w:rPr>
        <w:tab/>
      </w:r>
      <w:r>
        <w:rPr>
          <w:rFonts w:ascii="Times New Roman" w:hAnsi="Times New Roman"/>
          <w:kern w:val="0"/>
          <w:sz w:val="24"/>
          <w:szCs w:val="24"/>
          <w:lang w:eastAsia="zh-CN"/>
        </w:rPr>
        <w:tab/>
      </w:r>
      <w:r>
        <w:rPr>
          <w:rFonts w:ascii="Times New Roman" w:hAnsi="Times New Roman"/>
          <w:kern w:val="0"/>
          <w:sz w:val="24"/>
          <w:szCs w:val="24"/>
          <w:lang w:eastAsia="zh-CN"/>
        </w:rPr>
        <w:tab/>
        <w:t xml:space="preserve">Criminal Deportation Pipeline.” </w:t>
      </w:r>
      <w:r w:rsidR="00961FBC">
        <w:rPr>
          <w:rFonts w:ascii="Times New Roman" w:hAnsi="Times New Roman"/>
          <w:kern w:val="0"/>
          <w:sz w:val="24"/>
          <w:szCs w:val="24"/>
          <w:lang w:eastAsia="zh-CN"/>
        </w:rPr>
        <w:t xml:space="preserve">Co-Presenter with Lorena Avila </w:t>
      </w:r>
      <w:proofErr w:type="spellStart"/>
      <w:r w:rsidR="00961FBC">
        <w:rPr>
          <w:rFonts w:ascii="Times New Roman" w:hAnsi="Times New Roman"/>
          <w:kern w:val="0"/>
          <w:sz w:val="24"/>
          <w:szCs w:val="24"/>
          <w:lang w:eastAsia="zh-CN"/>
        </w:rPr>
        <w:t>Jaimes</w:t>
      </w:r>
      <w:proofErr w:type="spellEnd"/>
      <w:r w:rsidR="00961FBC">
        <w:rPr>
          <w:rFonts w:ascii="Times New Roman" w:hAnsi="Times New Roman"/>
          <w:kern w:val="0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kern w:val="0"/>
          <w:sz w:val="24"/>
          <w:szCs w:val="24"/>
          <w:lang w:eastAsia="zh-CN"/>
        </w:rPr>
        <w:t xml:space="preserve">Eastern </w:t>
      </w:r>
      <w:r w:rsidR="00961FBC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="00961FBC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="00961FBC">
        <w:rPr>
          <w:rFonts w:ascii="Times New Roman" w:hAnsi="Times New Roman"/>
          <w:kern w:val="0"/>
          <w:sz w:val="24"/>
          <w:szCs w:val="24"/>
          <w:lang w:eastAsia="zh-CN"/>
        </w:rPr>
        <w:tab/>
      </w:r>
      <w:r>
        <w:rPr>
          <w:rFonts w:ascii="Times New Roman" w:hAnsi="Times New Roman"/>
          <w:kern w:val="0"/>
          <w:sz w:val="24"/>
          <w:szCs w:val="24"/>
          <w:lang w:eastAsia="zh-CN"/>
        </w:rPr>
        <w:t xml:space="preserve">Sociological Society, Baltimore, February 23-26. </w:t>
      </w:r>
    </w:p>
    <w:p w14:paraId="35A4CEED" w14:textId="77777777" w:rsidR="00737A5F" w:rsidRPr="00737A5F" w:rsidRDefault="00737A5F" w:rsidP="00F333D5">
      <w:pPr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</w:p>
    <w:p w14:paraId="0DA074BB" w14:textId="317064AD" w:rsidR="00CF1ACB" w:rsidRPr="00381704" w:rsidRDefault="00CF1ACB" w:rsidP="00F333D5">
      <w:pPr>
        <w:jc w:val="both"/>
        <w:rPr>
          <w:rFonts w:ascii="Times New Roman" w:hAnsi="Times New Roman"/>
          <w:b/>
          <w:bCs/>
          <w:kern w:val="0"/>
          <w:sz w:val="24"/>
          <w:szCs w:val="24"/>
          <w:lang w:eastAsia="zh-CN"/>
        </w:rPr>
      </w:pP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2022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 xml:space="preserve">“A Hydra in the Sanctuary: The Role of NYC’s Complex Criminal Justice </w:t>
      </w:r>
      <w:r w:rsidR="00ED5185"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="00ED5185"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="00DA5A4D"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="00ED5185"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 xml:space="preserve">Policies in Overwhelming its Immigration Court and the Successes of Those </w:t>
      </w:r>
      <w:r w:rsidR="00ED5185"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="00ED5185"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="00ED5185"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Resisting.”</w:t>
      </w:r>
      <w:r w:rsidR="00ED5185" w:rsidRPr="00381704">
        <w:rPr>
          <w:rFonts w:ascii="Times New Roman" w:hAnsi="Times New Roman"/>
          <w:kern w:val="0"/>
          <w:sz w:val="24"/>
          <w:szCs w:val="24"/>
          <w:lang w:eastAsia="zh-CN"/>
        </w:rPr>
        <w:t xml:space="preserve"> 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American Society of Criminology, Atlanta, November 16-19</w:t>
      </w:r>
    </w:p>
    <w:p w14:paraId="242EBCE7" w14:textId="3011AD34" w:rsidR="00F15CC1" w:rsidRPr="00381704" w:rsidRDefault="00F15CC1" w:rsidP="00F333D5">
      <w:pPr>
        <w:jc w:val="both"/>
        <w:rPr>
          <w:rFonts w:ascii="Times New Roman" w:hAnsi="Times New Roman"/>
          <w:i/>
          <w:iCs/>
          <w:kern w:val="0"/>
          <w:sz w:val="24"/>
          <w:szCs w:val="24"/>
          <w:lang w:eastAsia="zh-CN"/>
        </w:rPr>
      </w:pPr>
    </w:p>
    <w:p w14:paraId="312E8214" w14:textId="7C43876E" w:rsidR="00F15CC1" w:rsidRPr="00381704" w:rsidRDefault="00F15CC1" w:rsidP="00F333D5">
      <w:pPr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2022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 xml:space="preserve">“Funneled Toward Deportation in a “Sanctuary” City: </w:t>
      </w:r>
      <w:proofErr w:type="spellStart"/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Crimmigration</w:t>
      </w:r>
      <w:proofErr w:type="spellEnd"/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 xml:space="preserve"> Processes 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>and Legal Resistance.” Global Meeting on Law and Society, Lisbon, July 13-16.</w:t>
      </w:r>
    </w:p>
    <w:p w14:paraId="16FEC3C4" w14:textId="46A8F13F" w:rsidR="00C27806" w:rsidRPr="00381704" w:rsidRDefault="00C27806" w:rsidP="00F333D5">
      <w:pPr>
        <w:jc w:val="both"/>
        <w:rPr>
          <w:rFonts w:ascii="Times New Roman" w:hAnsi="Times New Roman"/>
          <w:i/>
          <w:iCs/>
          <w:kern w:val="0"/>
          <w:sz w:val="24"/>
          <w:szCs w:val="24"/>
          <w:lang w:eastAsia="zh-CN"/>
        </w:rPr>
      </w:pPr>
    </w:p>
    <w:p w14:paraId="5A3BDCD2" w14:textId="6745F641" w:rsidR="00C27806" w:rsidRPr="00381704" w:rsidRDefault="00C27806" w:rsidP="00F333D5">
      <w:pPr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2021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 xml:space="preserve">“Mandatory Detention for Criminal Convictions: The Reproduction of Inequality 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 xml:space="preserve">through U.S. Immigration Law.” American Society of Criminology, Chicago, 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>November 17-20.</w:t>
      </w:r>
    </w:p>
    <w:p w14:paraId="3D2B1E9B" w14:textId="77777777" w:rsidR="00955ADA" w:rsidRPr="00381704" w:rsidRDefault="00955ADA" w:rsidP="00F333D5">
      <w:pPr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</w:p>
    <w:p w14:paraId="5A49D317" w14:textId="5E35279F" w:rsidR="0097440F" w:rsidRPr="00381704" w:rsidRDefault="0097440F" w:rsidP="00F333D5">
      <w:pPr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2020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 xml:space="preserve">“Criminal Deportation and Legal Resistance: A Case Study of New York City 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>under the Trump Deportation Regime.” Toward a Critical Migration Studies Mini-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>Conference. Eastern Sociological Society, Philadelphia, February 27-March 1.</w:t>
      </w:r>
    </w:p>
    <w:p w14:paraId="5C564A03" w14:textId="77777777" w:rsidR="00CB5DE9" w:rsidRPr="00381704" w:rsidRDefault="00CB5DE9" w:rsidP="00F333D5">
      <w:pPr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</w:p>
    <w:p w14:paraId="506907F5" w14:textId="140CA609" w:rsidR="00CB5DE9" w:rsidRPr="00381704" w:rsidRDefault="00CB5DE9" w:rsidP="00F333D5">
      <w:pPr>
        <w:ind w:left="1440" w:hanging="1440"/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2019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 xml:space="preserve">“Aggravated Felonies, Criminal Deportation, Inequality, and Resistance.” American Society of Criminology, San Francisco, November 13-16. </w:t>
      </w:r>
    </w:p>
    <w:p w14:paraId="41BD3E52" w14:textId="77777777" w:rsidR="00CB5DE9" w:rsidRPr="00381704" w:rsidRDefault="00CB5DE9" w:rsidP="00F333D5">
      <w:pPr>
        <w:ind w:left="1440" w:hanging="1440"/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</w:p>
    <w:p w14:paraId="4E0FC1E1" w14:textId="57FD8613" w:rsidR="008523CC" w:rsidRPr="00381704" w:rsidRDefault="008523CC" w:rsidP="00F333D5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>2019</w:t>
      </w:r>
      <w:r w:rsidRPr="00381704">
        <w:rPr>
          <w:rFonts w:ascii="Times New Roman" w:hAnsi="Times New Roman"/>
          <w:kern w:val="0"/>
          <w:sz w:val="24"/>
          <w:szCs w:val="24"/>
          <w:lang w:eastAsia="zh-CN"/>
        </w:rPr>
        <w:tab/>
        <w:t>“</w:t>
      </w:r>
      <w:r w:rsidRPr="00381704">
        <w:rPr>
          <w:rFonts w:ascii="Times New Roman" w:hAnsi="Times New Roman"/>
          <w:sz w:val="24"/>
          <w:szCs w:val="24"/>
        </w:rPr>
        <w:t xml:space="preserve">Defending the ‘Bad Immigrant:’ Aggravated Felonies, Deportation, and Legal Resistance at the </w:t>
      </w:r>
      <w:proofErr w:type="spellStart"/>
      <w:r w:rsidRPr="00381704">
        <w:rPr>
          <w:rFonts w:ascii="Times New Roman" w:hAnsi="Times New Roman"/>
          <w:sz w:val="24"/>
          <w:szCs w:val="24"/>
        </w:rPr>
        <w:t>Crimmigration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 Nexus.” Society for the Study of Social Problems, New York, August 9-11. </w:t>
      </w:r>
    </w:p>
    <w:p w14:paraId="4A398B20" w14:textId="50C53CA6" w:rsidR="00E57DE3" w:rsidRPr="00381704" w:rsidRDefault="00E57DE3" w:rsidP="00F333D5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39B49676" w14:textId="15773B77" w:rsidR="00E57DE3" w:rsidRPr="00381704" w:rsidRDefault="00E57DE3" w:rsidP="00F333D5">
      <w:pPr>
        <w:suppressAutoHyphens w:val="0"/>
        <w:ind w:left="1440" w:hanging="1440"/>
        <w:jc w:val="both"/>
        <w:rPr>
          <w:rFonts w:ascii="Times New Roman" w:hAnsi="Times New Roman"/>
          <w:kern w:val="0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2019</w:t>
      </w:r>
      <w:r w:rsidRPr="00381704">
        <w:rPr>
          <w:rFonts w:ascii="Times New Roman" w:hAnsi="Times New Roman"/>
          <w:sz w:val="24"/>
          <w:szCs w:val="24"/>
        </w:rPr>
        <w:tab/>
      </w:r>
      <w:r w:rsidR="00A17CB8" w:rsidRPr="00381704">
        <w:rPr>
          <w:rFonts w:ascii="Times New Roman" w:hAnsi="Times New Roman"/>
          <w:sz w:val="24"/>
          <w:szCs w:val="24"/>
        </w:rPr>
        <w:t>“</w:t>
      </w:r>
      <w:r w:rsidR="00A17CB8" w:rsidRPr="00381704">
        <w:rPr>
          <w:rFonts w:ascii="Times New Roman" w:hAnsi="Times New Roman"/>
          <w:kern w:val="0"/>
          <w:sz w:val="24"/>
          <w:szCs w:val="24"/>
        </w:rPr>
        <w:t xml:space="preserve">Drug Prohibition and the Criminalization of Immigrants: The Compounding of Drug War Disparities in the Modern United States Deportation Regime.” International Society for the Study of Drug Policy, Paris, May </w:t>
      </w:r>
      <w:r w:rsidR="00A84175" w:rsidRPr="00381704">
        <w:rPr>
          <w:rFonts w:ascii="Times New Roman" w:hAnsi="Times New Roman"/>
          <w:kern w:val="0"/>
          <w:sz w:val="24"/>
          <w:szCs w:val="24"/>
        </w:rPr>
        <w:t>22-24. (Honorable Mention for Best Presentation by an Early Career Researcher.)</w:t>
      </w:r>
    </w:p>
    <w:p w14:paraId="4D8DAA88" w14:textId="77777777" w:rsidR="008523CC" w:rsidRPr="00381704" w:rsidRDefault="008523CC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4ED3FC6C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lastRenderedPageBreak/>
        <w:t>2018</w:t>
      </w:r>
      <w:r w:rsidRPr="00381704">
        <w:rPr>
          <w:rFonts w:ascii="Times New Roman" w:hAnsi="Times New Roman"/>
          <w:sz w:val="24"/>
          <w:szCs w:val="24"/>
        </w:rPr>
        <w:tab/>
        <w:t xml:space="preserve">“Aggravated Felonies and the </w:t>
      </w:r>
      <w:proofErr w:type="spellStart"/>
      <w:r w:rsidRPr="00381704">
        <w:rPr>
          <w:rFonts w:ascii="Times New Roman" w:hAnsi="Times New Roman"/>
          <w:sz w:val="24"/>
          <w:szCs w:val="24"/>
        </w:rPr>
        <w:t>Crimmigration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 Nexus: Legal Resistance to </w:t>
      </w:r>
      <w:r w:rsidRPr="00381704">
        <w:rPr>
          <w:rFonts w:ascii="Times New Roman" w:hAnsi="Times New Roman"/>
          <w:sz w:val="24"/>
          <w:szCs w:val="24"/>
        </w:rPr>
        <w:tab/>
        <w:t>Criminal Deportation.” American Society of Criminology, Atlanta, November 14-</w:t>
      </w:r>
      <w:r w:rsidRPr="00381704">
        <w:rPr>
          <w:rFonts w:ascii="Times New Roman" w:hAnsi="Times New Roman"/>
          <w:sz w:val="24"/>
          <w:szCs w:val="24"/>
        </w:rPr>
        <w:tab/>
        <w:t xml:space="preserve">17. </w:t>
      </w:r>
    </w:p>
    <w:p w14:paraId="35878CFB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 </w:t>
      </w:r>
    </w:p>
    <w:p w14:paraId="2C38598B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2018</w:t>
      </w:r>
      <w:r w:rsidRPr="00381704">
        <w:rPr>
          <w:rFonts w:ascii="Times New Roman" w:hAnsi="Times New Roman"/>
          <w:sz w:val="24"/>
          <w:szCs w:val="24"/>
        </w:rPr>
        <w:tab/>
        <w:t xml:space="preserve">“Drugs, Crime, and Aggravated Felony Deportations: Moral Panic Theory and the </w:t>
      </w:r>
      <w:r w:rsidRPr="00381704">
        <w:rPr>
          <w:rFonts w:ascii="Times New Roman" w:hAnsi="Times New Roman"/>
          <w:sz w:val="24"/>
          <w:szCs w:val="24"/>
        </w:rPr>
        <w:tab/>
        <w:t xml:space="preserve">Legal Construction of the ‘Criminal Alien.’” Society for the Study of Social </w:t>
      </w:r>
      <w:r w:rsidRPr="00381704">
        <w:rPr>
          <w:rFonts w:ascii="Times New Roman" w:hAnsi="Times New Roman"/>
          <w:sz w:val="24"/>
          <w:szCs w:val="24"/>
        </w:rPr>
        <w:tab/>
        <w:t>Problems, Philadelphia, August 10-12.</w:t>
      </w:r>
    </w:p>
    <w:p w14:paraId="08CFF39B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2CC12713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2018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“Understanding and Challenging the Deportation Regime.” Left Forum, New </w:t>
      </w:r>
      <w:r w:rsidRPr="00381704">
        <w:rPr>
          <w:rFonts w:ascii="Times New Roman" w:hAnsi="Times New Roman"/>
          <w:sz w:val="24"/>
          <w:szCs w:val="24"/>
        </w:rPr>
        <w:tab/>
        <w:t xml:space="preserve">York, June 1-3. </w:t>
      </w:r>
    </w:p>
    <w:p w14:paraId="0904CC5D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1820B1B4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2018</w:t>
      </w:r>
      <w:r w:rsidRPr="00381704">
        <w:rPr>
          <w:rFonts w:ascii="Times New Roman" w:hAnsi="Times New Roman"/>
          <w:sz w:val="24"/>
          <w:szCs w:val="24"/>
        </w:rPr>
        <w:tab/>
        <w:t>“</w:t>
      </w:r>
      <w:r w:rsidRPr="00381704">
        <w:rPr>
          <w:rFonts w:ascii="Times New Roman" w:hAnsi="Times New Roman"/>
          <w:bCs/>
          <w:sz w:val="24"/>
          <w:szCs w:val="24"/>
        </w:rPr>
        <w:t xml:space="preserve">The ‘Immigration Death Penalty’ in the ‘Wild West of Law’: Aggravated 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Felonies, Criminal Removal, and Legal Resistance in the Modern U.S. 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Deportation Regime.” Common Sessions in Critical Criminology, Canterbury, 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UK, April 23-25. </w:t>
      </w:r>
    </w:p>
    <w:p w14:paraId="394DF66C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7EF35144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2017</w:t>
      </w:r>
      <w:r w:rsidRPr="00381704">
        <w:rPr>
          <w:rFonts w:ascii="Times New Roman" w:hAnsi="Times New Roman"/>
          <w:sz w:val="24"/>
          <w:szCs w:val="24"/>
        </w:rPr>
        <w:tab/>
        <w:t xml:space="preserve">“Aggravated Felonies, Deportation, and the Legal Construction of the Criminal </w:t>
      </w:r>
      <w:r w:rsidRPr="00381704">
        <w:rPr>
          <w:rFonts w:ascii="Times New Roman" w:hAnsi="Times New Roman"/>
          <w:sz w:val="24"/>
          <w:szCs w:val="24"/>
        </w:rPr>
        <w:tab/>
        <w:t xml:space="preserve">Alien.” Common Sessions in Critical Criminology, New York, May 3-5. </w:t>
      </w:r>
    </w:p>
    <w:p w14:paraId="57819B35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 </w:t>
      </w:r>
    </w:p>
    <w:p w14:paraId="222C23B0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2016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“The Creation of the Aggravated Felony Legal Category and the Punitive Turn in American Drug, Crime, and Immigration Policy.” American Society of Criminology, New Orleans, November 16-20. </w:t>
      </w:r>
    </w:p>
    <w:p w14:paraId="1261CBD7" w14:textId="77777777" w:rsidR="008523CC" w:rsidRPr="00381704" w:rsidRDefault="008523CC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D5B3B9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2016</w:t>
      </w:r>
      <w:r w:rsidRPr="00381704">
        <w:rPr>
          <w:rFonts w:ascii="Times New Roman" w:hAnsi="Times New Roman"/>
          <w:sz w:val="24"/>
          <w:szCs w:val="24"/>
        </w:rPr>
        <w:tab/>
        <w:t xml:space="preserve">“Drugs, Crime, and Deportation: The Moral Construction of the Aggravated Felon.” Common Sessions in Critical Criminology, Porto, Portugal. May 4-6. </w:t>
      </w:r>
    </w:p>
    <w:p w14:paraId="3D5C9806" w14:textId="77777777" w:rsidR="008523CC" w:rsidRPr="00381704" w:rsidRDefault="008523CC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440F386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2016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“Aggravated Felonies and the Legal Production of the ‘Criminal Alien.’” Eastern Sociological Society, Boston, March 17-20. </w:t>
      </w:r>
    </w:p>
    <w:p w14:paraId="4137303E" w14:textId="77777777" w:rsidR="001A0BB5" w:rsidRPr="00381704" w:rsidRDefault="001A0BB5" w:rsidP="00F333D5">
      <w:pPr>
        <w:tabs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02D285D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ind w:left="1460" w:hanging="146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2016</w:t>
      </w:r>
      <w:r w:rsidRPr="00381704">
        <w:rPr>
          <w:rFonts w:ascii="Times New Roman" w:hAnsi="Times New Roman"/>
          <w:sz w:val="24"/>
          <w:szCs w:val="24"/>
        </w:rPr>
        <w:tab/>
        <w:t xml:space="preserve">“Punishing the ‘Criminal Alien’: The Role of Moral Panic in American Drug, Crime, and Immigration Policy.” Common Sessions in Critical Criminology, Rotterdam, December 2-4. </w:t>
      </w:r>
    </w:p>
    <w:p w14:paraId="2F722F9C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p w14:paraId="4A993383" w14:textId="77777777" w:rsidR="008523CC" w:rsidRPr="00381704" w:rsidRDefault="008523CC" w:rsidP="00F333D5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2015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“Immigrant Criminality and Repressive Policy: A Historically-Situated Analysis </w:t>
      </w:r>
      <w:r w:rsidRPr="00381704">
        <w:rPr>
          <w:rFonts w:ascii="Times New Roman" w:hAnsi="Times New Roman"/>
          <w:sz w:val="24"/>
          <w:szCs w:val="24"/>
        </w:rPr>
        <w:tab/>
        <w:t xml:space="preserve">of an American Moral Panic.” Eastern Sociological Society, New York, February 28-March 1. </w:t>
      </w:r>
    </w:p>
    <w:p w14:paraId="7259F923" w14:textId="77777777" w:rsidR="008523CC" w:rsidRPr="00381704" w:rsidRDefault="008523CC" w:rsidP="00F333D5">
      <w:pPr>
        <w:tabs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0B797AC" w14:textId="77777777" w:rsidR="008523CC" w:rsidRPr="00381704" w:rsidRDefault="008523CC" w:rsidP="00F333D5">
      <w:pPr>
        <w:tabs>
          <w:tab w:val="left" w:pos="72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2013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“The War on Drugs, Exception, and Black Bare Life.” Presider and presenter. Section on Crime, Law, and Deviance Roundtable. American Sociological Association, New York, August 10-13. </w:t>
      </w:r>
    </w:p>
    <w:p w14:paraId="1E4260F3" w14:textId="77777777" w:rsidR="008523CC" w:rsidRPr="00381704" w:rsidRDefault="008523CC" w:rsidP="00F333D5">
      <w:pPr>
        <w:tabs>
          <w:tab w:val="left" w:pos="72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738E1E58" w14:textId="0BC2083B" w:rsidR="008523CC" w:rsidRPr="00381704" w:rsidRDefault="008523CC" w:rsidP="00F333D5">
      <w:pPr>
        <w:tabs>
          <w:tab w:val="left" w:pos="72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2013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“Limits of </w:t>
      </w:r>
      <w:proofErr w:type="spellStart"/>
      <w:r w:rsidRPr="00381704">
        <w:rPr>
          <w:rFonts w:ascii="Times New Roman" w:hAnsi="Times New Roman"/>
          <w:sz w:val="24"/>
          <w:szCs w:val="24"/>
        </w:rPr>
        <w:t>Panethnicity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: An Alternative Model of Group Formation.” </w:t>
      </w:r>
      <w:r w:rsidR="00961FBC">
        <w:rPr>
          <w:rFonts w:ascii="Times New Roman" w:hAnsi="Times New Roman"/>
          <w:sz w:val="24"/>
          <w:szCs w:val="24"/>
        </w:rPr>
        <w:t xml:space="preserve">Co-Presenter with Mehdi </w:t>
      </w:r>
      <w:proofErr w:type="spellStart"/>
      <w:r w:rsidR="00961FBC">
        <w:rPr>
          <w:rFonts w:ascii="Times New Roman" w:hAnsi="Times New Roman"/>
          <w:sz w:val="24"/>
          <w:szCs w:val="24"/>
        </w:rPr>
        <w:t>Bozorgmehr</w:t>
      </w:r>
      <w:proofErr w:type="spellEnd"/>
      <w:r w:rsidR="00961FBC">
        <w:rPr>
          <w:rFonts w:ascii="Times New Roman" w:hAnsi="Times New Roman"/>
          <w:sz w:val="24"/>
          <w:szCs w:val="24"/>
        </w:rPr>
        <w:t xml:space="preserve">. </w:t>
      </w:r>
      <w:r w:rsidRPr="00381704">
        <w:rPr>
          <w:rFonts w:ascii="Times New Roman" w:hAnsi="Times New Roman"/>
          <w:sz w:val="24"/>
          <w:szCs w:val="24"/>
        </w:rPr>
        <w:t>American Sociological Association, New York, August 10-13.</w:t>
      </w:r>
    </w:p>
    <w:p w14:paraId="2E2F1A08" w14:textId="77777777" w:rsidR="008523CC" w:rsidRPr="00381704" w:rsidRDefault="008523CC" w:rsidP="00F333D5">
      <w:pPr>
        <w:tabs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006711B" w14:textId="06AB741A" w:rsidR="008523CC" w:rsidRPr="00381704" w:rsidRDefault="008523CC" w:rsidP="00AA7C45">
      <w:pPr>
        <w:tabs>
          <w:tab w:val="left" w:pos="1260"/>
          <w:tab w:val="left" w:pos="1410"/>
          <w:tab w:val="left" w:pos="4500"/>
          <w:tab w:val="left" w:pos="4860"/>
        </w:tabs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2013</w:t>
      </w:r>
      <w:r w:rsidRPr="00381704">
        <w:rPr>
          <w:rFonts w:ascii="Times New Roman" w:hAnsi="Times New Roman"/>
          <w:sz w:val="24"/>
          <w:szCs w:val="24"/>
        </w:rPr>
        <w:tab/>
        <w:t xml:space="preserve"> </w:t>
      </w:r>
      <w:r w:rsidRPr="00381704">
        <w:rPr>
          <w:rFonts w:ascii="Times New Roman" w:hAnsi="Times New Roman"/>
          <w:sz w:val="24"/>
          <w:szCs w:val="24"/>
        </w:rPr>
        <w:tab/>
        <w:t xml:space="preserve">“The War on Drugs and Black ‘Bare Life.’” Eastern Sociological Society, Boston, 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lastRenderedPageBreak/>
        <w:tab/>
      </w:r>
      <w:r w:rsidRPr="00381704">
        <w:rPr>
          <w:rFonts w:ascii="Times New Roman" w:hAnsi="Times New Roman"/>
          <w:sz w:val="24"/>
          <w:szCs w:val="24"/>
        </w:rPr>
        <w:tab/>
        <w:t>March</w:t>
      </w:r>
      <w:r w:rsidR="00AA7C45" w:rsidRPr="00381704">
        <w:rPr>
          <w:rFonts w:ascii="Times New Roman" w:hAnsi="Times New Roman"/>
          <w:sz w:val="24"/>
          <w:szCs w:val="24"/>
        </w:rPr>
        <w:t xml:space="preserve"> </w:t>
      </w:r>
      <w:r w:rsidRPr="00381704">
        <w:rPr>
          <w:rFonts w:ascii="Times New Roman" w:hAnsi="Times New Roman"/>
          <w:sz w:val="24"/>
          <w:szCs w:val="24"/>
        </w:rPr>
        <w:t>21-24</w:t>
      </w:r>
      <w:r w:rsidR="00AA7C45" w:rsidRPr="00381704">
        <w:rPr>
          <w:rFonts w:ascii="Times New Roman" w:hAnsi="Times New Roman"/>
          <w:sz w:val="24"/>
          <w:szCs w:val="24"/>
        </w:rPr>
        <w:t>.</w:t>
      </w:r>
      <w:r w:rsidRPr="00381704">
        <w:rPr>
          <w:rFonts w:ascii="Times New Roman" w:hAnsi="Times New Roman"/>
          <w:sz w:val="24"/>
          <w:szCs w:val="24"/>
        </w:rPr>
        <w:br/>
      </w:r>
    </w:p>
    <w:p w14:paraId="722E0E98" w14:textId="1BF73105" w:rsidR="008523CC" w:rsidRPr="00381704" w:rsidRDefault="008523CC" w:rsidP="00F333D5">
      <w:pPr>
        <w:tabs>
          <w:tab w:val="left" w:pos="1440"/>
          <w:tab w:val="left" w:pos="207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2013</w:t>
      </w:r>
      <w:r w:rsidRPr="00381704">
        <w:rPr>
          <w:rFonts w:ascii="Times New Roman" w:hAnsi="Times New Roman"/>
          <w:sz w:val="24"/>
          <w:szCs w:val="24"/>
        </w:rPr>
        <w:tab/>
        <w:t xml:space="preserve">“The Puzzle of </w:t>
      </w:r>
      <w:proofErr w:type="spellStart"/>
      <w:r w:rsidRPr="00381704">
        <w:rPr>
          <w:rFonts w:ascii="Times New Roman" w:hAnsi="Times New Roman"/>
          <w:sz w:val="24"/>
          <w:szCs w:val="24"/>
        </w:rPr>
        <w:t>Panethnicity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: A Theoretical Reformulation.” </w:t>
      </w:r>
      <w:r w:rsidR="00961FBC">
        <w:rPr>
          <w:rFonts w:ascii="Times New Roman" w:hAnsi="Times New Roman"/>
          <w:sz w:val="24"/>
          <w:szCs w:val="24"/>
        </w:rPr>
        <w:t xml:space="preserve">Co-Presenter with </w:t>
      </w:r>
      <w:r w:rsidR="00961FBC">
        <w:rPr>
          <w:rFonts w:ascii="Times New Roman" w:hAnsi="Times New Roman"/>
          <w:sz w:val="24"/>
          <w:szCs w:val="24"/>
        </w:rPr>
        <w:tab/>
        <w:t xml:space="preserve">Mehdi </w:t>
      </w:r>
      <w:proofErr w:type="spellStart"/>
      <w:r w:rsidR="00961FBC">
        <w:rPr>
          <w:rFonts w:ascii="Times New Roman" w:hAnsi="Times New Roman"/>
          <w:sz w:val="24"/>
          <w:szCs w:val="24"/>
        </w:rPr>
        <w:t>Bozorgmehr</w:t>
      </w:r>
      <w:proofErr w:type="spellEnd"/>
      <w:r w:rsidR="00961FBC">
        <w:rPr>
          <w:rFonts w:ascii="Times New Roman" w:hAnsi="Times New Roman"/>
          <w:sz w:val="24"/>
          <w:szCs w:val="24"/>
        </w:rPr>
        <w:t xml:space="preserve">. </w:t>
      </w:r>
      <w:r w:rsidRPr="00381704">
        <w:rPr>
          <w:rFonts w:ascii="Times New Roman" w:hAnsi="Times New Roman"/>
          <w:sz w:val="24"/>
          <w:szCs w:val="24"/>
        </w:rPr>
        <w:t>Eastern Sociological Society, Boston, March 21-</w:t>
      </w:r>
      <w:r w:rsidR="00AA7C45" w:rsidRPr="00381704">
        <w:rPr>
          <w:rFonts w:ascii="Times New Roman" w:hAnsi="Times New Roman"/>
          <w:sz w:val="24"/>
          <w:szCs w:val="24"/>
        </w:rPr>
        <w:t>24.</w:t>
      </w:r>
    </w:p>
    <w:p w14:paraId="77727D8E" w14:textId="77777777" w:rsidR="00BB6553" w:rsidRPr="00381704" w:rsidRDefault="00BB6553" w:rsidP="00BB6553">
      <w:pPr>
        <w:tabs>
          <w:tab w:val="left" w:pos="153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14:paraId="5483D4D2" w14:textId="3B919DD4" w:rsidR="00FF6316" w:rsidRPr="00FF6316" w:rsidRDefault="00BB6553" w:rsidP="00FF6316">
      <w:pPr>
        <w:pStyle w:val="Heading1"/>
        <w:jc w:val="both"/>
        <w:rPr>
          <w:rFonts w:cs="Times New Roman"/>
          <w:sz w:val="24"/>
          <w:szCs w:val="24"/>
        </w:rPr>
      </w:pPr>
      <w:r w:rsidRPr="00381704">
        <w:rPr>
          <w:rFonts w:cs="Times New Roman"/>
          <w:sz w:val="24"/>
          <w:szCs w:val="24"/>
        </w:rPr>
        <w:t>TEACHING</w:t>
      </w:r>
    </w:p>
    <w:p w14:paraId="2080F9AF" w14:textId="1E350480" w:rsidR="00BB6553" w:rsidRPr="00381704" w:rsidRDefault="00BB6553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2022</w:t>
      </w:r>
      <w:r w:rsidR="006A6377" w:rsidRPr="00381704">
        <w:rPr>
          <w:rFonts w:ascii="Times New Roman" w:hAnsi="Times New Roman"/>
          <w:sz w:val="24"/>
          <w:szCs w:val="24"/>
        </w:rPr>
        <w:t>-2023</w:t>
      </w:r>
      <w:r w:rsidRPr="00381704">
        <w:rPr>
          <w:rFonts w:ascii="Times New Roman" w:hAnsi="Times New Roman"/>
          <w:sz w:val="24"/>
          <w:szCs w:val="24"/>
        </w:rPr>
        <w:tab/>
        <w:t>Honors College, Rutgers University-Camden</w:t>
      </w:r>
    </w:p>
    <w:p w14:paraId="43795E65" w14:textId="489E75E0" w:rsidR="00BB6553" w:rsidRPr="00381704" w:rsidRDefault="00BB6553" w:rsidP="00DF55FD">
      <w:pPr>
        <w:tabs>
          <w:tab w:val="left" w:pos="1548"/>
          <w:tab w:val="left" w:pos="1646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>-Migration, Deportation, and Justice</w:t>
      </w:r>
      <w:r w:rsidR="007B6684">
        <w:rPr>
          <w:rFonts w:ascii="Times New Roman" w:hAnsi="Times New Roman"/>
          <w:sz w:val="24"/>
          <w:szCs w:val="24"/>
        </w:rPr>
        <w:t xml:space="preserve"> – Spring 2023</w:t>
      </w:r>
      <w:r w:rsidRPr="00381704">
        <w:rPr>
          <w:rFonts w:ascii="Times New Roman" w:hAnsi="Times New Roman"/>
          <w:sz w:val="24"/>
          <w:szCs w:val="24"/>
        </w:rPr>
        <w:t xml:space="preserve"> </w:t>
      </w:r>
    </w:p>
    <w:p w14:paraId="3A9C0E00" w14:textId="77777777" w:rsidR="00DF55FD" w:rsidRPr="00381704" w:rsidRDefault="00DF55FD" w:rsidP="00DF55FD">
      <w:pPr>
        <w:tabs>
          <w:tab w:val="left" w:pos="1548"/>
          <w:tab w:val="left" w:pos="1646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22272215" w14:textId="77777777" w:rsidR="00BB6553" w:rsidRPr="00381704" w:rsidRDefault="00BB6553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2019-present</w:t>
      </w:r>
      <w:r w:rsidRPr="00381704">
        <w:rPr>
          <w:rFonts w:ascii="Times New Roman" w:hAnsi="Times New Roman"/>
          <w:sz w:val="24"/>
          <w:szCs w:val="24"/>
        </w:rPr>
        <w:tab/>
        <w:t xml:space="preserve">Department of Sociology, Anthropology, and Criminal Justice, Rutgers </w:t>
      </w:r>
      <w:r w:rsidRPr="00381704">
        <w:rPr>
          <w:rFonts w:ascii="Times New Roman" w:hAnsi="Times New Roman"/>
          <w:sz w:val="24"/>
          <w:szCs w:val="24"/>
        </w:rPr>
        <w:tab/>
        <w:t xml:space="preserve">University-Camden </w:t>
      </w:r>
    </w:p>
    <w:p w14:paraId="52534DDA" w14:textId="77777777" w:rsidR="00BB6553" w:rsidRPr="00381704" w:rsidRDefault="00BB6553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>-Sociology of Deviance - Spring 2020-2022</w:t>
      </w:r>
    </w:p>
    <w:p w14:paraId="60DE964F" w14:textId="2FAB0D39" w:rsidR="00BB6553" w:rsidRPr="00381704" w:rsidRDefault="00BB6553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-Inequality in Criminal Justice </w:t>
      </w:r>
      <w:r w:rsidR="00DF55FD" w:rsidRPr="00381704">
        <w:rPr>
          <w:rFonts w:ascii="Times New Roman" w:hAnsi="Times New Roman"/>
          <w:sz w:val="24"/>
          <w:szCs w:val="24"/>
        </w:rPr>
        <w:t xml:space="preserve">- </w:t>
      </w:r>
      <w:r w:rsidRPr="00381704">
        <w:rPr>
          <w:rFonts w:ascii="Times New Roman" w:hAnsi="Times New Roman"/>
          <w:sz w:val="24"/>
          <w:szCs w:val="24"/>
        </w:rPr>
        <w:t>Spring 2021-202</w:t>
      </w:r>
      <w:r w:rsidR="007B6684">
        <w:rPr>
          <w:rFonts w:ascii="Times New Roman" w:hAnsi="Times New Roman"/>
          <w:sz w:val="24"/>
          <w:szCs w:val="24"/>
        </w:rPr>
        <w:t>3</w:t>
      </w:r>
    </w:p>
    <w:p w14:paraId="5639470A" w14:textId="2884148D" w:rsidR="00BB6553" w:rsidRPr="00381704" w:rsidRDefault="00BB6553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-Drugs and Society </w:t>
      </w:r>
      <w:r w:rsidR="00DF55FD" w:rsidRPr="00381704">
        <w:rPr>
          <w:rFonts w:ascii="Times New Roman" w:hAnsi="Times New Roman"/>
          <w:sz w:val="24"/>
          <w:szCs w:val="24"/>
        </w:rPr>
        <w:t xml:space="preserve">- </w:t>
      </w:r>
      <w:r w:rsidRPr="00381704">
        <w:rPr>
          <w:rFonts w:ascii="Times New Roman" w:hAnsi="Times New Roman"/>
          <w:sz w:val="24"/>
          <w:szCs w:val="24"/>
        </w:rPr>
        <w:t>Fall 2019-2021</w:t>
      </w:r>
    </w:p>
    <w:p w14:paraId="6E672B83" w14:textId="77777777" w:rsidR="00BB6553" w:rsidRPr="00381704" w:rsidRDefault="00BB6553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>-Poor, Minorities, and Justice - Spring 2020</w:t>
      </w:r>
    </w:p>
    <w:p w14:paraId="06FD3B7A" w14:textId="399522FD" w:rsidR="00BB6553" w:rsidRPr="00381704" w:rsidRDefault="00BB6553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>-Research Methods in Criminal Justice (MA Level) - Fall 2019-2021</w:t>
      </w:r>
    </w:p>
    <w:p w14:paraId="296C15CF" w14:textId="1FEFF841" w:rsidR="00DF55FD" w:rsidRPr="00381704" w:rsidRDefault="00DF55FD" w:rsidP="00DF55FD">
      <w:pPr>
        <w:tabs>
          <w:tab w:val="left" w:pos="1548"/>
          <w:tab w:val="left" w:pos="1646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-Doctoral Dissertation Committee Member - Lorena Avila </w:t>
      </w:r>
      <w:proofErr w:type="spellStart"/>
      <w:r w:rsidRPr="00381704">
        <w:rPr>
          <w:rFonts w:ascii="Times New Roman" w:hAnsi="Times New Roman"/>
          <w:sz w:val="24"/>
          <w:szCs w:val="24"/>
        </w:rPr>
        <w:t>Jaimes</w:t>
      </w:r>
      <w:proofErr w:type="spellEnd"/>
      <w:r w:rsidRPr="00381704">
        <w:rPr>
          <w:rFonts w:ascii="Times New Roman" w:hAnsi="Times New Roman"/>
          <w:sz w:val="24"/>
          <w:szCs w:val="24"/>
        </w:rPr>
        <w:t xml:space="preserve">, PhD 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>Program in Criminal Justice, Rutgers-Newark (2022-2023)</w:t>
      </w:r>
    </w:p>
    <w:p w14:paraId="0235F070" w14:textId="288D399B" w:rsidR="00DF55FD" w:rsidRPr="00381704" w:rsidRDefault="00085E98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-Master’s Thesis Committee Member - Gianna Berretta (Spring 2022), 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Brielle Thompson (Spring 2021) </w:t>
      </w:r>
      <w:r w:rsidR="00DF55FD" w:rsidRPr="00381704">
        <w:rPr>
          <w:rFonts w:ascii="Times New Roman" w:hAnsi="Times New Roman"/>
          <w:sz w:val="24"/>
          <w:szCs w:val="24"/>
        </w:rPr>
        <w:tab/>
      </w:r>
      <w:r w:rsidR="00DF55FD" w:rsidRPr="00381704">
        <w:rPr>
          <w:rFonts w:ascii="Times New Roman" w:hAnsi="Times New Roman"/>
          <w:sz w:val="24"/>
          <w:szCs w:val="24"/>
        </w:rPr>
        <w:tab/>
        <w:t xml:space="preserve"> </w:t>
      </w:r>
    </w:p>
    <w:p w14:paraId="5DBEAD0B" w14:textId="77016D83" w:rsidR="00C930D1" w:rsidRPr="00381704" w:rsidRDefault="00C930D1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</w:p>
    <w:p w14:paraId="1E87721E" w14:textId="0A95DB3F" w:rsidR="00C930D1" w:rsidRPr="00381704" w:rsidRDefault="00C930D1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</w:t>
      </w:r>
      <w:r w:rsidR="00ED5185" w:rsidRPr="00381704">
        <w:rPr>
          <w:rFonts w:ascii="Times New Roman" w:hAnsi="Times New Roman"/>
          <w:sz w:val="24"/>
          <w:szCs w:val="24"/>
        </w:rPr>
        <w:t>20</w:t>
      </w:r>
      <w:r w:rsidRPr="00381704">
        <w:rPr>
          <w:rFonts w:ascii="Times New Roman" w:hAnsi="Times New Roman"/>
          <w:sz w:val="24"/>
          <w:szCs w:val="24"/>
        </w:rPr>
        <w:t>-present</w:t>
      </w:r>
      <w:r w:rsidRPr="00381704">
        <w:rPr>
          <w:rFonts w:ascii="Times New Roman" w:hAnsi="Times New Roman"/>
          <w:sz w:val="24"/>
          <w:szCs w:val="24"/>
        </w:rPr>
        <w:tab/>
        <w:t>Guest Lecturer</w:t>
      </w:r>
    </w:p>
    <w:p w14:paraId="27859E93" w14:textId="1408C2D1" w:rsidR="00C930D1" w:rsidRPr="00381704" w:rsidRDefault="00C930D1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-Sociology of Law (Prof. Jesse </w:t>
      </w:r>
      <w:proofErr w:type="spellStart"/>
      <w:r w:rsidRPr="00381704">
        <w:rPr>
          <w:rFonts w:ascii="Times New Roman" w:hAnsi="Times New Roman"/>
          <w:sz w:val="24"/>
          <w:szCs w:val="24"/>
        </w:rPr>
        <w:t>Liss</w:t>
      </w:r>
      <w:proofErr w:type="spellEnd"/>
      <w:r w:rsidRPr="00381704">
        <w:rPr>
          <w:rFonts w:ascii="Times New Roman" w:hAnsi="Times New Roman"/>
          <w:sz w:val="24"/>
          <w:szCs w:val="24"/>
        </w:rPr>
        <w:t>, Rutgers University-Newark)</w:t>
      </w:r>
    </w:p>
    <w:p w14:paraId="3D738B37" w14:textId="1567DD2D" w:rsidR="00C930D1" w:rsidRPr="00381704" w:rsidRDefault="00C930D1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>-Drugs and Society (Prof. Edwin Grimsley, University of Hartford)</w:t>
      </w:r>
    </w:p>
    <w:p w14:paraId="73C4EFCA" w14:textId="28639F21" w:rsidR="00C930D1" w:rsidRPr="00381704" w:rsidRDefault="00C930D1" w:rsidP="00BB6553">
      <w:pPr>
        <w:tabs>
          <w:tab w:val="left" w:pos="1548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-Sociology of Crime and Deviance (Prof. Kyla Bender-Baird, Kenyon 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>College)</w:t>
      </w:r>
    </w:p>
    <w:p w14:paraId="3BDF669A" w14:textId="131905A9" w:rsidR="00BB6553" w:rsidRPr="00381704" w:rsidRDefault="00C930D1" w:rsidP="00C930D1">
      <w:pPr>
        <w:tabs>
          <w:tab w:val="left" w:pos="1530"/>
          <w:tab w:val="left" w:pos="1646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</w:p>
    <w:p w14:paraId="046FED07" w14:textId="77777777" w:rsidR="00BB6553" w:rsidRPr="00381704" w:rsidRDefault="00BB6553" w:rsidP="00BB6553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2015-2016</w:t>
      </w:r>
      <w:r w:rsidRPr="00381704">
        <w:rPr>
          <w:rFonts w:ascii="Times New Roman" w:hAnsi="Times New Roman"/>
          <w:sz w:val="24"/>
          <w:szCs w:val="24"/>
        </w:rPr>
        <w:tab/>
        <w:t>Writing Across the Curriculum, Medgar Evers College, CUNY</w:t>
      </w:r>
      <w:r w:rsidRPr="00381704">
        <w:rPr>
          <w:rFonts w:ascii="Times New Roman" w:hAnsi="Times New Roman"/>
          <w:sz w:val="24"/>
          <w:szCs w:val="24"/>
        </w:rPr>
        <w:tab/>
      </w:r>
    </w:p>
    <w:p w14:paraId="54E4D92B" w14:textId="77777777" w:rsidR="00BB6553" w:rsidRPr="00381704" w:rsidRDefault="00BB6553" w:rsidP="00BB6553">
      <w:pPr>
        <w:tabs>
          <w:tab w:val="left" w:pos="1530"/>
        </w:tabs>
        <w:ind w:left="153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  <w:t>-Led writing and research workshops for students and faculty</w:t>
      </w:r>
    </w:p>
    <w:p w14:paraId="6A6C263A" w14:textId="77777777" w:rsidR="00BB6553" w:rsidRPr="00381704" w:rsidRDefault="00BB6553" w:rsidP="00BB6553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</w:p>
    <w:p w14:paraId="52037695" w14:textId="77777777" w:rsidR="00BB6553" w:rsidRPr="00381704" w:rsidRDefault="00BB6553" w:rsidP="00BB6553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2012-2015</w:t>
      </w:r>
      <w:r w:rsidRPr="00381704">
        <w:rPr>
          <w:rFonts w:ascii="Times New Roman" w:hAnsi="Times New Roman"/>
          <w:sz w:val="24"/>
          <w:szCs w:val="24"/>
        </w:rPr>
        <w:tab/>
        <w:t>Department of Sociology, Brooklyn College, CUNY</w:t>
      </w:r>
    </w:p>
    <w:p w14:paraId="69E9011A" w14:textId="77777777" w:rsidR="00BB6553" w:rsidRPr="00381704" w:rsidRDefault="00BB6553" w:rsidP="00BB6553">
      <w:pPr>
        <w:tabs>
          <w:tab w:val="left" w:pos="1530"/>
        </w:tabs>
        <w:ind w:left="153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  <w:t>-Introductory Sociology - Spring 2015</w:t>
      </w:r>
    </w:p>
    <w:p w14:paraId="2ADC2D85" w14:textId="77777777" w:rsidR="00BB6553" w:rsidRPr="00381704" w:rsidRDefault="00BB6553" w:rsidP="00BB6553">
      <w:pPr>
        <w:tabs>
          <w:tab w:val="left" w:pos="1530"/>
        </w:tabs>
        <w:ind w:left="153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  <w:t>-Sociology of Law - Fall 2014</w:t>
      </w:r>
    </w:p>
    <w:p w14:paraId="5CBC8235" w14:textId="63A179FC" w:rsidR="00C930D1" w:rsidRPr="00381704" w:rsidRDefault="00BB6553" w:rsidP="00C930D1">
      <w:pPr>
        <w:tabs>
          <w:tab w:val="left" w:pos="1530"/>
        </w:tabs>
        <w:ind w:left="216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-People, Power, &amp; Politics (2 sections) - Fall 2012, 2013; Spring 2013, 2014</w:t>
      </w:r>
    </w:p>
    <w:p w14:paraId="688E0AF8" w14:textId="5C609186" w:rsidR="00FF6316" w:rsidRPr="00FF6316" w:rsidRDefault="001A0BB5" w:rsidP="00FF6316">
      <w:pPr>
        <w:pStyle w:val="Heading1"/>
        <w:jc w:val="both"/>
        <w:rPr>
          <w:rFonts w:cs="Times New Roman"/>
          <w:sz w:val="24"/>
          <w:szCs w:val="24"/>
        </w:rPr>
      </w:pPr>
      <w:r w:rsidRPr="00381704">
        <w:rPr>
          <w:rFonts w:cs="Times New Roman"/>
          <w:sz w:val="24"/>
          <w:szCs w:val="24"/>
        </w:rPr>
        <w:t xml:space="preserve">CONTRACTED </w:t>
      </w:r>
      <w:r w:rsidR="005C3710" w:rsidRPr="00381704">
        <w:rPr>
          <w:rFonts w:cs="Times New Roman"/>
          <w:sz w:val="24"/>
          <w:szCs w:val="24"/>
        </w:rPr>
        <w:t xml:space="preserve">RESEARCH </w:t>
      </w:r>
    </w:p>
    <w:p w14:paraId="30C952F7" w14:textId="6F360D9C" w:rsidR="00F34DA1" w:rsidRPr="00381704" w:rsidRDefault="00F34DA1" w:rsidP="00F333D5">
      <w:pPr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2018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>John Jay College of Criminal Justice, Research Assistant</w:t>
      </w:r>
    </w:p>
    <w:p w14:paraId="7FD83F19" w14:textId="39A5CF90" w:rsidR="00F34DA1" w:rsidRPr="00381704" w:rsidRDefault="00F34DA1" w:rsidP="00F333D5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-Conducted interviews and analyzed qualitative data for Professor David Brotherton’s project, “The Deportation Regime and Structural Violence,” funded by the Professional Staff Congress, City University of New York</w:t>
      </w:r>
    </w:p>
    <w:p w14:paraId="7D1792E7" w14:textId="77777777" w:rsidR="001A0BB5" w:rsidRPr="00381704" w:rsidRDefault="001A0BB5" w:rsidP="00F333D5">
      <w:pPr>
        <w:jc w:val="both"/>
        <w:rPr>
          <w:rFonts w:ascii="Times New Roman" w:hAnsi="Times New Roman"/>
          <w:sz w:val="24"/>
          <w:szCs w:val="24"/>
        </w:rPr>
      </w:pPr>
    </w:p>
    <w:p w14:paraId="1A769807" w14:textId="59155060" w:rsidR="00B321BA" w:rsidRPr="00381704" w:rsidRDefault="005C3710" w:rsidP="00F333D5">
      <w:pPr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2016-2017</w:t>
      </w:r>
      <w:r w:rsidRPr="00381704">
        <w:rPr>
          <w:rFonts w:ascii="Times New Roman" w:hAnsi="Times New Roman"/>
          <w:sz w:val="24"/>
          <w:szCs w:val="24"/>
        </w:rPr>
        <w:tab/>
      </w:r>
      <w:r w:rsidR="00B321BA" w:rsidRPr="00381704">
        <w:rPr>
          <w:rFonts w:ascii="Times New Roman" w:hAnsi="Times New Roman"/>
          <w:sz w:val="24"/>
          <w:szCs w:val="24"/>
        </w:rPr>
        <w:t>National Dev</w:t>
      </w:r>
      <w:r w:rsidRPr="00381704">
        <w:rPr>
          <w:rFonts w:ascii="Times New Roman" w:hAnsi="Times New Roman"/>
          <w:sz w:val="24"/>
          <w:szCs w:val="24"/>
        </w:rPr>
        <w:t>elopment and Research Institute, Research Assistant</w:t>
      </w:r>
    </w:p>
    <w:p w14:paraId="61D9B6DC" w14:textId="79EFB2CF" w:rsidR="00342135" w:rsidRPr="00381704" w:rsidRDefault="003233EF" w:rsidP="00F333D5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</w:t>
      </w:r>
      <w:r w:rsidR="00426E10" w:rsidRPr="00381704">
        <w:rPr>
          <w:rFonts w:ascii="Times New Roman" w:hAnsi="Times New Roman"/>
          <w:sz w:val="24"/>
          <w:szCs w:val="24"/>
        </w:rPr>
        <w:t>C</w:t>
      </w:r>
      <w:r w:rsidR="005C3710" w:rsidRPr="00381704">
        <w:rPr>
          <w:rFonts w:ascii="Times New Roman" w:hAnsi="Times New Roman"/>
          <w:sz w:val="24"/>
          <w:szCs w:val="24"/>
        </w:rPr>
        <w:t xml:space="preserve">onducted surveys and </w:t>
      </w:r>
      <w:r w:rsidR="00FA100A" w:rsidRPr="00381704">
        <w:rPr>
          <w:rFonts w:ascii="Times New Roman" w:hAnsi="Times New Roman"/>
          <w:sz w:val="24"/>
          <w:szCs w:val="24"/>
        </w:rPr>
        <w:t>ran</w:t>
      </w:r>
      <w:r w:rsidR="005C3710" w:rsidRPr="00381704">
        <w:rPr>
          <w:rFonts w:ascii="Times New Roman" w:hAnsi="Times New Roman"/>
          <w:sz w:val="24"/>
          <w:szCs w:val="24"/>
        </w:rPr>
        <w:t xml:space="preserve"> focus groups </w:t>
      </w:r>
      <w:r w:rsidR="00FA100A" w:rsidRPr="00381704">
        <w:rPr>
          <w:rFonts w:ascii="Times New Roman" w:hAnsi="Times New Roman"/>
          <w:sz w:val="24"/>
          <w:szCs w:val="24"/>
        </w:rPr>
        <w:t xml:space="preserve">for </w:t>
      </w:r>
      <w:r w:rsidR="00342135" w:rsidRPr="00381704">
        <w:rPr>
          <w:rFonts w:ascii="Times New Roman" w:hAnsi="Times New Roman"/>
          <w:sz w:val="24"/>
          <w:szCs w:val="24"/>
        </w:rPr>
        <w:t>a comparative study on “</w:t>
      </w:r>
      <w:r w:rsidR="00342135" w:rsidRPr="00381704">
        <w:rPr>
          <w:rFonts w:ascii="Times New Roman" w:hAnsi="Times New Roman"/>
          <w:color w:val="000000" w:themeColor="text1"/>
          <w:sz w:val="24"/>
          <w:szCs w:val="24"/>
        </w:rPr>
        <w:t>Bath Salts and the Illicit Drug Market: Use, Violence &amp; Health Consequences,”</w:t>
      </w:r>
      <w:r w:rsidR="00B321BA" w:rsidRPr="00381704">
        <w:rPr>
          <w:rFonts w:ascii="Times New Roman" w:hAnsi="Times New Roman"/>
          <w:sz w:val="24"/>
          <w:szCs w:val="24"/>
        </w:rPr>
        <w:t xml:space="preserve"> funded by the National Institute of Health and N</w:t>
      </w:r>
      <w:r w:rsidR="005C3710" w:rsidRPr="00381704">
        <w:rPr>
          <w:rFonts w:ascii="Times New Roman" w:hAnsi="Times New Roman"/>
          <w:sz w:val="24"/>
          <w:szCs w:val="24"/>
        </w:rPr>
        <w:t>ational Institute of Drug Abuse</w:t>
      </w:r>
    </w:p>
    <w:p w14:paraId="2B5EEAA3" w14:textId="77777777" w:rsidR="00B321BA" w:rsidRPr="00381704" w:rsidRDefault="00B321BA" w:rsidP="00F333D5">
      <w:pPr>
        <w:jc w:val="both"/>
        <w:rPr>
          <w:rFonts w:ascii="Times New Roman" w:hAnsi="Times New Roman"/>
          <w:sz w:val="24"/>
          <w:szCs w:val="24"/>
        </w:rPr>
      </w:pPr>
    </w:p>
    <w:p w14:paraId="735C2B88" w14:textId="57A73601" w:rsidR="00B321BA" w:rsidRPr="00381704" w:rsidRDefault="005C3710" w:rsidP="00F333D5">
      <w:pPr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lastRenderedPageBreak/>
        <w:t>2016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</w:r>
      <w:r w:rsidR="00B321BA" w:rsidRPr="00381704">
        <w:rPr>
          <w:rFonts w:ascii="Times New Roman" w:hAnsi="Times New Roman"/>
          <w:sz w:val="24"/>
          <w:szCs w:val="24"/>
        </w:rPr>
        <w:t>Vera Institute of Justice</w:t>
      </w:r>
      <w:r w:rsidRPr="00381704">
        <w:rPr>
          <w:rFonts w:ascii="Times New Roman" w:hAnsi="Times New Roman"/>
          <w:sz w:val="24"/>
          <w:szCs w:val="24"/>
        </w:rPr>
        <w:t>,</w:t>
      </w:r>
      <w:r w:rsidR="00B321BA" w:rsidRPr="00381704">
        <w:rPr>
          <w:rFonts w:ascii="Times New Roman" w:hAnsi="Times New Roman"/>
          <w:sz w:val="24"/>
          <w:szCs w:val="24"/>
        </w:rPr>
        <w:t xml:space="preserve"> </w:t>
      </w:r>
      <w:r w:rsidR="00874EC2" w:rsidRPr="00381704">
        <w:rPr>
          <w:rFonts w:ascii="Times New Roman" w:hAnsi="Times New Roman"/>
          <w:sz w:val="24"/>
          <w:szCs w:val="24"/>
        </w:rPr>
        <w:t xml:space="preserve">Center on Immigration and Justice, </w:t>
      </w:r>
      <w:r w:rsidR="00B321BA" w:rsidRPr="00381704">
        <w:rPr>
          <w:rFonts w:ascii="Times New Roman" w:hAnsi="Times New Roman"/>
          <w:sz w:val="24"/>
          <w:szCs w:val="24"/>
        </w:rPr>
        <w:t xml:space="preserve">Research Fellow </w:t>
      </w:r>
    </w:p>
    <w:p w14:paraId="1A4C45F3" w14:textId="067C020E" w:rsidR="00B321BA" w:rsidRPr="00381704" w:rsidRDefault="00B321BA" w:rsidP="00F333D5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</w:t>
      </w:r>
      <w:r w:rsidR="00426E10" w:rsidRPr="00381704">
        <w:rPr>
          <w:rFonts w:ascii="Times New Roman" w:hAnsi="Times New Roman"/>
          <w:sz w:val="24"/>
          <w:szCs w:val="24"/>
        </w:rPr>
        <w:t>T</w:t>
      </w:r>
      <w:r w:rsidR="00874EC2" w:rsidRPr="00381704">
        <w:rPr>
          <w:rFonts w:ascii="Times New Roman" w:hAnsi="Times New Roman"/>
          <w:sz w:val="24"/>
          <w:szCs w:val="24"/>
        </w:rPr>
        <w:t>ranscribed, coded, and analyzed qualitative interview and survey data for an</w:t>
      </w:r>
      <w:r w:rsidRPr="00381704">
        <w:rPr>
          <w:rFonts w:ascii="Times New Roman" w:hAnsi="Times New Roman"/>
          <w:sz w:val="24"/>
          <w:szCs w:val="24"/>
        </w:rPr>
        <w:t xml:space="preserve"> evaluation of </w:t>
      </w:r>
      <w:r w:rsidR="00874EC2" w:rsidRPr="00381704">
        <w:rPr>
          <w:rFonts w:ascii="Times New Roman" w:hAnsi="Times New Roman"/>
          <w:sz w:val="24"/>
          <w:szCs w:val="24"/>
        </w:rPr>
        <w:t xml:space="preserve">the federally-funded </w:t>
      </w:r>
      <w:r w:rsidR="00925C19" w:rsidRPr="00381704">
        <w:rPr>
          <w:rFonts w:ascii="Times New Roman" w:hAnsi="Times New Roman"/>
          <w:sz w:val="24"/>
          <w:szCs w:val="24"/>
        </w:rPr>
        <w:t>Justice AmeriCorps</w:t>
      </w:r>
      <w:r w:rsidR="00874EC2" w:rsidRPr="00381704">
        <w:rPr>
          <w:rFonts w:ascii="Times New Roman" w:hAnsi="Times New Roman"/>
          <w:sz w:val="24"/>
          <w:szCs w:val="24"/>
        </w:rPr>
        <w:t xml:space="preserve"> program</w:t>
      </w:r>
    </w:p>
    <w:p w14:paraId="7B2428FB" w14:textId="77777777" w:rsidR="00B321BA" w:rsidRPr="00381704" w:rsidRDefault="00B321BA" w:rsidP="00F333D5">
      <w:pPr>
        <w:jc w:val="both"/>
        <w:rPr>
          <w:rFonts w:ascii="Times New Roman" w:hAnsi="Times New Roman"/>
          <w:sz w:val="24"/>
          <w:szCs w:val="24"/>
        </w:rPr>
      </w:pPr>
    </w:p>
    <w:p w14:paraId="35451DBF" w14:textId="417F4803" w:rsidR="00B321BA" w:rsidRPr="00381704" w:rsidRDefault="00874EC2" w:rsidP="00F333D5">
      <w:pPr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2015-2016</w:t>
      </w:r>
      <w:r w:rsidRPr="00381704">
        <w:rPr>
          <w:rFonts w:ascii="Times New Roman" w:hAnsi="Times New Roman"/>
          <w:sz w:val="24"/>
          <w:szCs w:val="24"/>
        </w:rPr>
        <w:tab/>
        <w:t>Brooklyn College,</w:t>
      </w:r>
      <w:r w:rsidR="00B321BA" w:rsidRPr="00381704">
        <w:rPr>
          <w:rFonts w:ascii="Times New Roman" w:hAnsi="Times New Roman"/>
          <w:sz w:val="24"/>
          <w:szCs w:val="24"/>
        </w:rPr>
        <w:t xml:space="preserve"> Research Assistant</w:t>
      </w:r>
    </w:p>
    <w:p w14:paraId="3AA068BD" w14:textId="02EAEDF3" w:rsidR="0041389D" w:rsidRPr="00381704" w:rsidRDefault="00426E10" w:rsidP="00F333D5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-A</w:t>
      </w:r>
      <w:r w:rsidR="00B321BA" w:rsidRPr="00381704">
        <w:rPr>
          <w:rFonts w:ascii="Times New Roman" w:hAnsi="Times New Roman"/>
          <w:sz w:val="24"/>
          <w:szCs w:val="24"/>
        </w:rPr>
        <w:t>ssisted Professor Alex Vitale with research</w:t>
      </w:r>
      <w:r w:rsidR="00AC4A2C" w:rsidRPr="00381704">
        <w:rPr>
          <w:rFonts w:ascii="Times New Roman" w:hAnsi="Times New Roman"/>
          <w:sz w:val="24"/>
          <w:szCs w:val="24"/>
        </w:rPr>
        <w:t>, organization,</w:t>
      </w:r>
      <w:r w:rsidR="00B321BA" w:rsidRPr="00381704">
        <w:rPr>
          <w:rFonts w:ascii="Times New Roman" w:hAnsi="Times New Roman"/>
          <w:sz w:val="24"/>
          <w:szCs w:val="24"/>
        </w:rPr>
        <w:t xml:space="preserve"> and editing for his book, </w:t>
      </w:r>
      <w:r w:rsidR="00B321BA" w:rsidRPr="00381704">
        <w:rPr>
          <w:rFonts w:ascii="Times New Roman" w:hAnsi="Times New Roman"/>
          <w:i/>
          <w:sz w:val="24"/>
          <w:szCs w:val="24"/>
        </w:rPr>
        <w:t xml:space="preserve">The End of Policing </w:t>
      </w:r>
      <w:r w:rsidR="00B321BA" w:rsidRPr="00381704">
        <w:rPr>
          <w:rFonts w:ascii="Times New Roman" w:hAnsi="Times New Roman"/>
          <w:sz w:val="24"/>
          <w:szCs w:val="24"/>
        </w:rPr>
        <w:t>(Verso, 2017)</w:t>
      </w:r>
    </w:p>
    <w:p w14:paraId="5E677E2B" w14:textId="77777777" w:rsidR="00925C19" w:rsidRPr="00381704" w:rsidRDefault="00925C19" w:rsidP="00F333D5">
      <w:pPr>
        <w:jc w:val="both"/>
        <w:rPr>
          <w:rFonts w:ascii="Times New Roman" w:hAnsi="Times New Roman"/>
          <w:sz w:val="24"/>
          <w:szCs w:val="24"/>
        </w:rPr>
      </w:pPr>
    </w:p>
    <w:p w14:paraId="748F1994" w14:textId="350C760C" w:rsidR="00AC4A2C" w:rsidRPr="00381704" w:rsidRDefault="00874EC2" w:rsidP="00F333D5">
      <w:pPr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2013-2016</w:t>
      </w:r>
      <w:r w:rsidRPr="00381704">
        <w:rPr>
          <w:rFonts w:ascii="Times New Roman" w:hAnsi="Times New Roman"/>
          <w:sz w:val="24"/>
          <w:szCs w:val="24"/>
        </w:rPr>
        <w:tab/>
      </w:r>
      <w:r w:rsidR="00AC4A2C" w:rsidRPr="00381704">
        <w:rPr>
          <w:rFonts w:ascii="Times New Roman" w:hAnsi="Times New Roman"/>
          <w:sz w:val="24"/>
          <w:szCs w:val="24"/>
        </w:rPr>
        <w:t>The Graduate Center, Research Assistant</w:t>
      </w:r>
    </w:p>
    <w:p w14:paraId="30D53AF4" w14:textId="1F322C5E" w:rsidR="00AC4A2C" w:rsidRPr="00381704" w:rsidRDefault="00AC4A2C" w:rsidP="00F333D5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</w:t>
      </w:r>
      <w:r w:rsidR="00426E10" w:rsidRPr="00381704">
        <w:rPr>
          <w:rFonts w:ascii="Times New Roman" w:hAnsi="Times New Roman"/>
          <w:sz w:val="24"/>
          <w:szCs w:val="24"/>
        </w:rPr>
        <w:t>A</w:t>
      </w:r>
      <w:r w:rsidR="00874EC2" w:rsidRPr="00381704">
        <w:rPr>
          <w:rFonts w:ascii="Times New Roman" w:hAnsi="Times New Roman"/>
          <w:sz w:val="24"/>
          <w:szCs w:val="24"/>
        </w:rPr>
        <w:t>ssisted Professors</w:t>
      </w:r>
      <w:r w:rsidRPr="00381704">
        <w:rPr>
          <w:rFonts w:ascii="Times New Roman" w:hAnsi="Times New Roman"/>
          <w:sz w:val="24"/>
          <w:szCs w:val="24"/>
        </w:rPr>
        <w:t xml:space="preserve"> Philip </w:t>
      </w:r>
      <w:proofErr w:type="spellStart"/>
      <w:r w:rsidRPr="00381704">
        <w:rPr>
          <w:rFonts w:ascii="Times New Roman" w:hAnsi="Times New Roman"/>
          <w:sz w:val="24"/>
          <w:szCs w:val="24"/>
        </w:rPr>
        <w:t>Kasinitz</w:t>
      </w:r>
      <w:proofErr w:type="spellEnd"/>
      <w:r w:rsidR="0037505F" w:rsidRPr="00381704">
        <w:rPr>
          <w:rFonts w:ascii="Times New Roman" w:hAnsi="Times New Roman"/>
          <w:sz w:val="24"/>
          <w:szCs w:val="24"/>
        </w:rPr>
        <w:t xml:space="preserve"> and Mehdi </w:t>
      </w:r>
      <w:proofErr w:type="spellStart"/>
      <w:r w:rsidR="0037505F" w:rsidRPr="00381704">
        <w:rPr>
          <w:rFonts w:ascii="Times New Roman" w:hAnsi="Times New Roman"/>
          <w:sz w:val="24"/>
          <w:szCs w:val="24"/>
        </w:rPr>
        <w:t>Bozorgmehr</w:t>
      </w:r>
      <w:proofErr w:type="spellEnd"/>
      <w:r w:rsidR="00874EC2" w:rsidRPr="00381704">
        <w:rPr>
          <w:rFonts w:ascii="Times New Roman" w:hAnsi="Times New Roman"/>
          <w:sz w:val="24"/>
          <w:szCs w:val="24"/>
        </w:rPr>
        <w:t xml:space="preserve"> in</w:t>
      </w:r>
      <w:r w:rsidRPr="00381704">
        <w:rPr>
          <w:rFonts w:ascii="Times New Roman" w:hAnsi="Times New Roman"/>
          <w:sz w:val="24"/>
          <w:szCs w:val="24"/>
        </w:rPr>
        <w:t xml:space="preserve"> organizing a comparative international conference and producing an edited volume on </w:t>
      </w:r>
      <w:r w:rsidRPr="00381704">
        <w:rPr>
          <w:rFonts w:ascii="Times New Roman" w:hAnsi="Times New Roman"/>
          <w:i/>
          <w:sz w:val="24"/>
          <w:szCs w:val="24"/>
        </w:rPr>
        <w:t>Growing Up Muslim in Europe and the United States</w:t>
      </w:r>
      <w:r w:rsidRPr="00381704">
        <w:rPr>
          <w:rFonts w:ascii="Times New Roman" w:hAnsi="Times New Roman"/>
          <w:sz w:val="24"/>
          <w:szCs w:val="24"/>
        </w:rPr>
        <w:t xml:space="preserve"> (Taylor &amp; Francis, 2018)</w:t>
      </w:r>
    </w:p>
    <w:p w14:paraId="7F436F24" w14:textId="77777777" w:rsidR="00AC4A2C" w:rsidRPr="00381704" w:rsidRDefault="00AC4A2C" w:rsidP="00F333D5">
      <w:pPr>
        <w:jc w:val="both"/>
        <w:rPr>
          <w:rFonts w:ascii="Times New Roman" w:hAnsi="Times New Roman"/>
          <w:sz w:val="24"/>
          <w:szCs w:val="24"/>
        </w:rPr>
      </w:pPr>
    </w:p>
    <w:p w14:paraId="4C9FE92C" w14:textId="77777777" w:rsidR="00426E10" w:rsidRPr="00381704" w:rsidRDefault="00874EC2" w:rsidP="00F333D5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2011-2016</w:t>
      </w:r>
      <w:r w:rsidRPr="00381704">
        <w:rPr>
          <w:rFonts w:ascii="Times New Roman" w:hAnsi="Times New Roman"/>
          <w:sz w:val="24"/>
          <w:szCs w:val="24"/>
        </w:rPr>
        <w:tab/>
      </w:r>
      <w:r w:rsidR="00AC4A2C" w:rsidRPr="00381704">
        <w:rPr>
          <w:rFonts w:ascii="Times New Roman" w:hAnsi="Times New Roman"/>
          <w:sz w:val="24"/>
          <w:szCs w:val="24"/>
        </w:rPr>
        <w:t>The Graduate Center, Research Assistant</w:t>
      </w:r>
    </w:p>
    <w:p w14:paraId="3F484A67" w14:textId="77777777" w:rsidR="001775C1" w:rsidRDefault="00426E10" w:rsidP="001775C1">
      <w:pPr>
        <w:tabs>
          <w:tab w:val="left" w:pos="153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ab/>
        <w:t>-</w:t>
      </w:r>
      <w:r w:rsidR="006B07EB" w:rsidRPr="00381704">
        <w:rPr>
          <w:rFonts w:ascii="Times New Roman" w:hAnsi="Times New Roman"/>
          <w:sz w:val="24"/>
          <w:szCs w:val="24"/>
        </w:rPr>
        <w:t>Assisted</w:t>
      </w:r>
      <w:r w:rsidR="00AC4A2C" w:rsidRPr="00381704">
        <w:rPr>
          <w:rFonts w:ascii="Times New Roman" w:hAnsi="Times New Roman"/>
          <w:sz w:val="24"/>
          <w:szCs w:val="24"/>
        </w:rPr>
        <w:t xml:space="preserve"> </w:t>
      </w:r>
      <w:r w:rsidR="00874EC2" w:rsidRPr="00381704">
        <w:rPr>
          <w:rFonts w:ascii="Times New Roman" w:hAnsi="Times New Roman"/>
          <w:sz w:val="24"/>
          <w:szCs w:val="24"/>
        </w:rPr>
        <w:t xml:space="preserve">Professors </w:t>
      </w:r>
      <w:r w:rsidR="00AC4A2C" w:rsidRPr="00381704">
        <w:rPr>
          <w:rFonts w:ascii="Times New Roman" w:hAnsi="Times New Roman"/>
          <w:sz w:val="24"/>
          <w:szCs w:val="24"/>
        </w:rPr>
        <w:t xml:space="preserve">Mehdi </w:t>
      </w:r>
      <w:proofErr w:type="spellStart"/>
      <w:r w:rsidR="00AC4A2C" w:rsidRPr="00381704">
        <w:rPr>
          <w:rFonts w:ascii="Times New Roman" w:hAnsi="Times New Roman"/>
          <w:sz w:val="24"/>
          <w:szCs w:val="24"/>
        </w:rPr>
        <w:t>Bozorgmehr</w:t>
      </w:r>
      <w:proofErr w:type="spellEnd"/>
      <w:r w:rsidR="00AC4A2C" w:rsidRPr="00381704">
        <w:rPr>
          <w:rFonts w:ascii="Times New Roman" w:hAnsi="Times New Roman"/>
          <w:sz w:val="24"/>
          <w:szCs w:val="24"/>
        </w:rPr>
        <w:t xml:space="preserve"> and Paul Ong</w:t>
      </w:r>
      <w:r w:rsidR="00874EC2" w:rsidRPr="00381704">
        <w:rPr>
          <w:rFonts w:ascii="Times New Roman" w:hAnsi="Times New Roman"/>
          <w:sz w:val="24"/>
          <w:szCs w:val="24"/>
        </w:rPr>
        <w:t xml:space="preserve"> (UCLA) </w:t>
      </w:r>
      <w:r w:rsidR="006B07EB" w:rsidRPr="00381704">
        <w:rPr>
          <w:rFonts w:ascii="Times New Roman" w:hAnsi="Times New Roman"/>
          <w:sz w:val="24"/>
          <w:szCs w:val="24"/>
        </w:rPr>
        <w:t>in conducting a</w:t>
      </w:r>
      <w:r w:rsidR="00AC4A2C" w:rsidRPr="00381704">
        <w:rPr>
          <w:rFonts w:ascii="Times New Roman" w:hAnsi="Times New Roman"/>
          <w:sz w:val="24"/>
          <w:szCs w:val="24"/>
        </w:rPr>
        <w:t xml:space="preserve"> mixed-methods, comparative research project </w:t>
      </w:r>
      <w:r w:rsidR="00874EC2" w:rsidRPr="00381704">
        <w:rPr>
          <w:rFonts w:ascii="Times New Roman" w:hAnsi="Times New Roman"/>
          <w:sz w:val="24"/>
          <w:szCs w:val="24"/>
        </w:rPr>
        <w:t>on</w:t>
      </w:r>
      <w:r w:rsidR="00AC4A2C" w:rsidRPr="0038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A2C" w:rsidRPr="00381704">
        <w:rPr>
          <w:rFonts w:ascii="Times New Roman" w:hAnsi="Times New Roman"/>
          <w:sz w:val="24"/>
          <w:szCs w:val="24"/>
        </w:rPr>
        <w:t>panethnicity</w:t>
      </w:r>
      <w:proofErr w:type="spellEnd"/>
      <w:r w:rsidR="00AC4A2C" w:rsidRPr="00381704">
        <w:rPr>
          <w:rFonts w:ascii="Times New Roman" w:hAnsi="Times New Roman"/>
          <w:sz w:val="24"/>
          <w:szCs w:val="24"/>
        </w:rPr>
        <w:t xml:space="preserve"> in the United States</w:t>
      </w:r>
    </w:p>
    <w:p w14:paraId="57DD23A5" w14:textId="535B26FC" w:rsidR="00FF6316" w:rsidRPr="001775C1" w:rsidRDefault="0067542B" w:rsidP="001775C1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b/>
          <w:bCs/>
          <w:sz w:val="24"/>
          <w:szCs w:val="24"/>
        </w:rPr>
        <w:t>SERVICE</w:t>
      </w:r>
      <w:r w:rsidR="00BB6553" w:rsidRPr="003817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3B03">
        <w:rPr>
          <w:rFonts w:ascii="Times New Roman" w:hAnsi="Times New Roman"/>
          <w:b/>
          <w:bCs/>
          <w:sz w:val="24"/>
          <w:szCs w:val="24"/>
        </w:rPr>
        <w:t>TO UNIVERSITY</w:t>
      </w:r>
    </w:p>
    <w:p w14:paraId="715B266E" w14:textId="2EECF25C" w:rsidR="00892E25" w:rsidRPr="00381704" w:rsidRDefault="00892E25" w:rsidP="0067542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381704">
        <w:rPr>
          <w:rFonts w:ascii="Times New Roman" w:hAnsi="Times New Roman"/>
          <w:color w:val="000000"/>
          <w:kern w:val="0"/>
          <w:sz w:val="24"/>
          <w:szCs w:val="24"/>
        </w:rPr>
        <w:t>Departmental Representative, Faculty Senate</w:t>
      </w:r>
      <w:r w:rsidR="00BB6553" w:rsidRPr="00381704">
        <w:rPr>
          <w:rFonts w:ascii="Times New Roman" w:hAnsi="Times New Roman"/>
          <w:color w:val="000000"/>
          <w:kern w:val="0"/>
          <w:sz w:val="24"/>
          <w:szCs w:val="24"/>
        </w:rPr>
        <w:t xml:space="preserve">, Rutgers University-Camden </w:t>
      </w:r>
      <w:r w:rsidRPr="00381704">
        <w:rPr>
          <w:rFonts w:ascii="Times New Roman" w:hAnsi="Times New Roman"/>
          <w:color w:val="000000"/>
          <w:kern w:val="0"/>
          <w:sz w:val="24"/>
          <w:szCs w:val="24"/>
        </w:rPr>
        <w:t>(2021-present)</w:t>
      </w:r>
    </w:p>
    <w:p w14:paraId="5372EF5D" w14:textId="1F8C675B" w:rsidR="0067542B" w:rsidRPr="00381704" w:rsidRDefault="0067542B" w:rsidP="0067542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381704">
        <w:rPr>
          <w:rFonts w:ascii="Times New Roman" w:hAnsi="Times New Roman"/>
          <w:color w:val="000000"/>
          <w:kern w:val="0"/>
          <w:sz w:val="24"/>
          <w:szCs w:val="24"/>
        </w:rPr>
        <w:t>Chancellor's Advisory Council on Undocumented Students</w:t>
      </w:r>
      <w:r w:rsidR="00BB6553" w:rsidRPr="00381704">
        <w:rPr>
          <w:rFonts w:ascii="Times New Roman" w:hAnsi="Times New Roman"/>
          <w:color w:val="000000"/>
          <w:kern w:val="0"/>
          <w:sz w:val="24"/>
          <w:szCs w:val="24"/>
        </w:rPr>
        <w:t>, Rutgers University-Camden</w:t>
      </w:r>
      <w:r w:rsidRPr="00381704">
        <w:rPr>
          <w:rFonts w:ascii="Times New Roman" w:hAnsi="Times New Roman"/>
          <w:color w:val="000000"/>
          <w:kern w:val="0"/>
          <w:sz w:val="24"/>
          <w:szCs w:val="24"/>
        </w:rPr>
        <w:t xml:space="preserve"> (2020-present)</w:t>
      </w:r>
    </w:p>
    <w:p w14:paraId="0789F776" w14:textId="42A059EA" w:rsidR="004870F2" w:rsidRPr="00381704" w:rsidRDefault="0067542B" w:rsidP="0067542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381704">
        <w:rPr>
          <w:rFonts w:ascii="Times New Roman" w:hAnsi="Times New Roman"/>
          <w:color w:val="000000"/>
          <w:kern w:val="0"/>
          <w:sz w:val="24"/>
          <w:szCs w:val="24"/>
        </w:rPr>
        <w:t>Society and Pandemic Working Group</w:t>
      </w:r>
      <w:r w:rsidR="00BB6553" w:rsidRPr="00381704">
        <w:rPr>
          <w:rFonts w:ascii="Times New Roman" w:hAnsi="Times New Roman"/>
          <w:color w:val="000000"/>
          <w:kern w:val="0"/>
          <w:sz w:val="24"/>
          <w:szCs w:val="24"/>
        </w:rPr>
        <w:t xml:space="preserve">, Rutgers University </w:t>
      </w:r>
      <w:r w:rsidRPr="00381704">
        <w:rPr>
          <w:rFonts w:ascii="Times New Roman" w:hAnsi="Times New Roman"/>
          <w:color w:val="000000"/>
          <w:kern w:val="0"/>
          <w:sz w:val="24"/>
          <w:szCs w:val="24"/>
        </w:rPr>
        <w:t>(2020-</w:t>
      </w:r>
      <w:r w:rsidR="00892E25" w:rsidRPr="00381704">
        <w:rPr>
          <w:rFonts w:ascii="Times New Roman" w:hAnsi="Times New Roman"/>
          <w:color w:val="000000"/>
          <w:kern w:val="0"/>
          <w:sz w:val="24"/>
          <w:szCs w:val="24"/>
        </w:rPr>
        <w:t>2021</w:t>
      </w:r>
      <w:r w:rsidRPr="00381704">
        <w:rPr>
          <w:rFonts w:ascii="Times New Roman" w:hAnsi="Times New Roman"/>
          <w:color w:val="000000"/>
          <w:kern w:val="0"/>
          <w:sz w:val="24"/>
          <w:szCs w:val="24"/>
        </w:rPr>
        <w:t>)</w:t>
      </w:r>
    </w:p>
    <w:p w14:paraId="22DF980E" w14:textId="77777777" w:rsidR="0067542B" w:rsidRPr="00381704" w:rsidRDefault="0067542B" w:rsidP="0067542B">
      <w:pPr>
        <w:tabs>
          <w:tab w:val="left" w:pos="153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7F1C4A" w14:textId="286EA167" w:rsidR="00FF6316" w:rsidRPr="00EF3B03" w:rsidRDefault="00EF3B03" w:rsidP="0067542B">
      <w:pPr>
        <w:tabs>
          <w:tab w:val="left" w:pos="153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F3B03">
        <w:rPr>
          <w:rFonts w:ascii="Times New Roman" w:hAnsi="Times New Roman"/>
          <w:b/>
          <w:bCs/>
          <w:sz w:val="24"/>
          <w:szCs w:val="24"/>
        </w:rPr>
        <w:t>SERVICE TO DEPARTMENT</w:t>
      </w:r>
    </w:p>
    <w:p w14:paraId="23800E71" w14:textId="5080365B" w:rsidR="0067542B" w:rsidRPr="00381704" w:rsidRDefault="0067542B" w:rsidP="0067542B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Graduate Committee (2020-present)</w:t>
      </w:r>
    </w:p>
    <w:p w14:paraId="6C819BE2" w14:textId="77777777" w:rsidR="00B37540" w:rsidRPr="00381704" w:rsidRDefault="00B37540" w:rsidP="00B37540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Committee on #BlackLivesMatter, Race, and Policing in the Sociology and Criminal Justice Majors (2020-2021)</w:t>
      </w:r>
    </w:p>
    <w:p w14:paraId="6A918AAA" w14:textId="3A035D09" w:rsidR="005B1874" w:rsidRPr="00381704" w:rsidRDefault="00B37540" w:rsidP="0067542B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Undergraduate Committee (2019-2020)</w:t>
      </w:r>
    </w:p>
    <w:p w14:paraId="66933FCC" w14:textId="69579DA1" w:rsidR="00B37540" w:rsidRPr="00381704" w:rsidRDefault="005B1874" w:rsidP="005B1874">
      <w:pPr>
        <w:suppressAutoHyphens w:val="0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Graduate Comprehensive Exam Writer and Reviewer (2020-present)</w:t>
      </w:r>
    </w:p>
    <w:p w14:paraId="61471E86" w14:textId="218F5424" w:rsidR="005B1874" w:rsidRPr="00381704" w:rsidRDefault="005B1874" w:rsidP="005B1874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Undergraduate Academic Advisor (2019-present)</w:t>
      </w:r>
    </w:p>
    <w:p w14:paraId="02F57008" w14:textId="42CD25BC" w:rsidR="001E35DE" w:rsidRPr="00381704" w:rsidRDefault="00CA50EF" w:rsidP="0067542B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Peer Teaching Evaluator (Fall 2019, </w:t>
      </w:r>
      <w:r w:rsidR="00B37540" w:rsidRPr="00381704">
        <w:rPr>
          <w:rFonts w:ascii="Times New Roman" w:hAnsi="Times New Roman"/>
          <w:sz w:val="24"/>
          <w:szCs w:val="24"/>
        </w:rPr>
        <w:t>Fall 2020)</w:t>
      </w:r>
    </w:p>
    <w:p w14:paraId="47674FCF" w14:textId="77777777" w:rsidR="006B07EB" w:rsidRPr="00381704" w:rsidRDefault="006B07EB" w:rsidP="001E35DE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276E8EF" w14:textId="551DBBD4" w:rsidR="00FF6316" w:rsidRPr="00EF3B03" w:rsidRDefault="00EF3B03" w:rsidP="001E35DE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F3B03">
        <w:rPr>
          <w:rFonts w:ascii="Times New Roman" w:hAnsi="Times New Roman"/>
          <w:b/>
          <w:bCs/>
          <w:color w:val="000000" w:themeColor="text1"/>
          <w:sz w:val="24"/>
          <w:szCs w:val="24"/>
        </w:rPr>
        <w:t>SERVICE TO PROFESSION</w:t>
      </w:r>
    </w:p>
    <w:p w14:paraId="6B48B2D7" w14:textId="319D5C68" w:rsidR="008F6189" w:rsidRPr="00381704" w:rsidRDefault="001E35DE" w:rsidP="001E35DE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Social Anatomy of a Deportation Regime (SADR) Working Group,</w:t>
      </w:r>
      <w:r w:rsidR="005B1874" w:rsidRPr="00381704">
        <w:rPr>
          <w:rFonts w:ascii="Times New Roman" w:hAnsi="Times New Roman"/>
          <w:bCs/>
          <w:sz w:val="24"/>
          <w:szCs w:val="24"/>
        </w:rPr>
        <w:t xml:space="preserve"> </w:t>
      </w:r>
      <w:r w:rsidRPr="00381704">
        <w:rPr>
          <w:rFonts w:ascii="Times New Roman" w:hAnsi="Times New Roman"/>
          <w:bCs/>
          <w:sz w:val="24"/>
          <w:szCs w:val="24"/>
        </w:rPr>
        <w:t>Social Change and Transgressive Studies Project, John Jay College for Criminal Justice</w:t>
      </w:r>
    </w:p>
    <w:p w14:paraId="04F3FD91" w14:textId="62E64331" w:rsidR="001E35DE" w:rsidRPr="00381704" w:rsidRDefault="008F6189" w:rsidP="008F6189">
      <w:pPr>
        <w:tabs>
          <w:tab w:val="left" w:pos="1460"/>
          <w:tab w:val="left" w:pos="1548"/>
          <w:tab w:val="left" w:pos="4500"/>
          <w:tab w:val="left" w:pos="4860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 xml:space="preserve">-Co-Founder and Executive Committee </w:t>
      </w:r>
      <w:r w:rsidR="001E35DE" w:rsidRPr="00381704">
        <w:rPr>
          <w:rFonts w:ascii="Times New Roman" w:hAnsi="Times New Roman"/>
          <w:bCs/>
          <w:sz w:val="24"/>
          <w:szCs w:val="24"/>
        </w:rPr>
        <w:t>(2017-present)</w:t>
      </w:r>
    </w:p>
    <w:p w14:paraId="732807F5" w14:textId="77777777" w:rsidR="00DF55FD" w:rsidRPr="00381704" w:rsidRDefault="00DF55FD" w:rsidP="001348C8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ED56B2C" w14:textId="77777777" w:rsidR="009E4DF5" w:rsidRPr="00381704" w:rsidRDefault="009E4DF5" w:rsidP="009E4DF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Editorial Board Member:</w:t>
      </w:r>
    </w:p>
    <w:p w14:paraId="2753B92C" w14:textId="15EEDC14" w:rsidR="009E4DF5" w:rsidRDefault="009E4DF5" w:rsidP="009E4DF5">
      <w:pPr>
        <w:tabs>
          <w:tab w:val="left" w:pos="720"/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ab/>
        <w:t>-</w:t>
      </w:r>
      <w:r w:rsidRPr="00381704">
        <w:rPr>
          <w:rFonts w:ascii="Times New Roman" w:hAnsi="Times New Roman"/>
          <w:bCs/>
          <w:i/>
          <w:iCs/>
          <w:sz w:val="24"/>
          <w:szCs w:val="24"/>
        </w:rPr>
        <w:t xml:space="preserve">Critical Criminology </w:t>
      </w:r>
      <w:r w:rsidRPr="00381704">
        <w:rPr>
          <w:rFonts w:ascii="Times New Roman" w:hAnsi="Times New Roman"/>
          <w:bCs/>
          <w:sz w:val="24"/>
          <w:szCs w:val="24"/>
        </w:rPr>
        <w:t>(2022-present)</w:t>
      </w:r>
    </w:p>
    <w:p w14:paraId="684BE490" w14:textId="77777777" w:rsidR="00FF6316" w:rsidRDefault="00FF6316" w:rsidP="009E4DF5">
      <w:pPr>
        <w:tabs>
          <w:tab w:val="left" w:pos="720"/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BBB4DDB" w14:textId="789BDDE6" w:rsidR="00FF6316" w:rsidRDefault="00FF6316" w:rsidP="009E4DF5">
      <w:pPr>
        <w:tabs>
          <w:tab w:val="left" w:pos="720"/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Panel Chair:</w:t>
      </w:r>
    </w:p>
    <w:p w14:paraId="0637E4B1" w14:textId="66C6EDC0" w:rsidR="00FF6316" w:rsidRPr="00FF6316" w:rsidRDefault="00FF6316" w:rsidP="009E4DF5">
      <w:pPr>
        <w:tabs>
          <w:tab w:val="left" w:pos="720"/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-The Annual Meeting on Law and Society, San Juan, Puerto Rico, June 1-4, 2023.</w:t>
      </w:r>
    </w:p>
    <w:p w14:paraId="1F535727" w14:textId="77777777" w:rsidR="001E35DE" w:rsidRPr="00381704" w:rsidRDefault="001E35DE" w:rsidP="001E35DE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14:paraId="5F80260B" w14:textId="0E9CCA20" w:rsidR="008F6189" w:rsidRPr="00381704" w:rsidRDefault="008F6189" w:rsidP="001E35DE">
      <w:pPr>
        <w:tabs>
          <w:tab w:val="left" w:pos="1460"/>
          <w:tab w:val="left" w:pos="1530"/>
          <w:tab w:val="left" w:pos="4500"/>
          <w:tab w:val="left" w:pos="486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7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Manuscript and Grant </w:t>
      </w:r>
      <w:r w:rsidR="001E35DE" w:rsidRPr="003817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Reviewer: </w:t>
      </w:r>
    </w:p>
    <w:p w14:paraId="171E0EDB" w14:textId="3AA8176C" w:rsidR="001E35DE" w:rsidRPr="00381704" w:rsidRDefault="008F6189" w:rsidP="008F6189">
      <w:pPr>
        <w:tabs>
          <w:tab w:val="left" w:pos="1460"/>
          <w:tab w:val="left" w:pos="1530"/>
          <w:tab w:val="left" w:pos="4500"/>
          <w:tab w:val="left" w:pos="4860"/>
        </w:tabs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704">
        <w:rPr>
          <w:rFonts w:ascii="Times New Roman" w:hAnsi="Times New Roman"/>
          <w:iCs/>
          <w:sz w:val="24"/>
          <w:szCs w:val="24"/>
        </w:rPr>
        <w:t>-</w:t>
      </w:r>
      <w:r w:rsidR="001E35DE" w:rsidRPr="00381704">
        <w:rPr>
          <w:rFonts w:ascii="Times New Roman" w:hAnsi="Times New Roman"/>
          <w:iCs/>
          <w:sz w:val="24"/>
          <w:szCs w:val="24"/>
        </w:rPr>
        <w:t xml:space="preserve">National Science Foundation, New York University Press, </w:t>
      </w:r>
      <w:r w:rsidR="00FF6EE2" w:rsidRPr="00381704">
        <w:rPr>
          <w:rFonts w:ascii="Times New Roman" w:hAnsi="Times New Roman"/>
          <w:iCs/>
          <w:sz w:val="24"/>
          <w:szCs w:val="24"/>
        </w:rPr>
        <w:t>Oxford University Press,</w:t>
      </w:r>
      <w:r w:rsidR="00FF6316">
        <w:rPr>
          <w:rFonts w:ascii="Times New Roman" w:hAnsi="Times New Roman"/>
          <w:iCs/>
          <w:sz w:val="24"/>
          <w:szCs w:val="24"/>
        </w:rPr>
        <w:t xml:space="preserve"> Routledge, </w:t>
      </w:r>
      <w:r w:rsidR="00FF6316">
        <w:rPr>
          <w:rFonts w:ascii="Times New Roman" w:hAnsi="Times New Roman"/>
          <w:i/>
          <w:sz w:val="24"/>
          <w:szCs w:val="24"/>
        </w:rPr>
        <w:t xml:space="preserve">American Behavioral Scientist, </w:t>
      </w:r>
      <w:r w:rsidR="001E35DE" w:rsidRPr="00381704">
        <w:rPr>
          <w:rFonts w:ascii="Times New Roman" w:hAnsi="Times New Roman"/>
          <w:i/>
          <w:sz w:val="24"/>
          <w:szCs w:val="24"/>
        </w:rPr>
        <w:t xml:space="preserve">Critical Criminology, Ethnic and Racial Studies, European Journal of Criminology, International Criminal Justice Review, </w:t>
      </w:r>
      <w:r w:rsidR="001E35DE" w:rsidRPr="00381704">
        <w:rPr>
          <w:rFonts w:ascii="Times New Roman" w:hAnsi="Times New Roman"/>
          <w:i/>
          <w:sz w:val="24"/>
          <w:szCs w:val="24"/>
        </w:rPr>
        <w:lastRenderedPageBreak/>
        <w:t>International Journal of Conflict and Violence, Law &amp; Social Inquiry, Law &amp; Society Review, Qualitative Research in Health,</w:t>
      </w:r>
      <w:r w:rsidR="00395192">
        <w:rPr>
          <w:rFonts w:ascii="Times New Roman" w:hAnsi="Times New Roman"/>
          <w:i/>
          <w:sz w:val="24"/>
          <w:szCs w:val="24"/>
        </w:rPr>
        <w:t xml:space="preserve"> SAGE Open Medicine,</w:t>
      </w:r>
      <w:r w:rsidR="001E35DE" w:rsidRPr="00381704">
        <w:rPr>
          <w:rFonts w:ascii="Times New Roman" w:hAnsi="Times New Roman"/>
          <w:i/>
          <w:sz w:val="24"/>
          <w:szCs w:val="24"/>
        </w:rPr>
        <w:t xml:space="preserve"> Social Problems</w:t>
      </w:r>
      <w:r w:rsidR="008D4F92" w:rsidRPr="00381704">
        <w:rPr>
          <w:rFonts w:ascii="Times New Roman" w:hAnsi="Times New Roman"/>
          <w:i/>
          <w:sz w:val="24"/>
          <w:szCs w:val="24"/>
        </w:rPr>
        <w:t>, Theoretical Criminology</w:t>
      </w:r>
    </w:p>
    <w:p w14:paraId="489CCC3F" w14:textId="77777777" w:rsidR="009F5B45" w:rsidRPr="00381704" w:rsidRDefault="009F5B45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B60C4C" w14:textId="0EA00819" w:rsidR="005E0F68" w:rsidRPr="00381704" w:rsidRDefault="008F6189" w:rsidP="00F333D5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  <w:r w:rsidRPr="00381704">
        <w:rPr>
          <w:rFonts w:ascii="Times New Roman" w:hAnsi="Times New Roman"/>
          <w:b/>
          <w:sz w:val="24"/>
          <w:szCs w:val="24"/>
        </w:rPr>
        <w:t>PROFESSIONAL MEMBERSHIPS</w:t>
      </w:r>
    </w:p>
    <w:p w14:paraId="4D306C7A" w14:textId="29349AFE" w:rsidR="00CB5DE9" w:rsidRPr="00381704" w:rsidRDefault="008F6189" w:rsidP="008F6189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</w:t>
      </w:r>
      <w:r w:rsidR="00CB5DE9" w:rsidRPr="00381704">
        <w:rPr>
          <w:rFonts w:ascii="Times New Roman" w:hAnsi="Times New Roman"/>
          <w:sz w:val="24"/>
          <w:szCs w:val="24"/>
        </w:rPr>
        <w:t>American Criminological Society (ASC)</w:t>
      </w:r>
      <w:r w:rsidR="009F5B45" w:rsidRPr="00381704">
        <w:rPr>
          <w:rFonts w:ascii="Times New Roman" w:hAnsi="Times New Roman"/>
          <w:sz w:val="24"/>
          <w:szCs w:val="24"/>
        </w:rPr>
        <w:t xml:space="preserve"> </w:t>
      </w:r>
    </w:p>
    <w:p w14:paraId="23B03F36" w14:textId="2633B621" w:rsidR="005E0F68" w:rsidRPr="00381704" w:rsidRDefault="008F6189" w:rsidP="008F6189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</w:t>
      </w:r>
      <w:r w:rsidR="005E0F68" w:rsidRPr="00381704">
        <w:rPr>
          <w:rFonts w:ascii="Times New Roman" w:hAnsi="Times New Roman"/>
          <w:sz w:val="24"/>
          <w:szCs w:val="24"/>
        </w:rPr>
        <w:t>American Sociological Association (ASA)</w:t>
      </w:r>
      <w:r w:rsidR="009F5B45" w:rsidRPr="00381704">
        <w:rPr>
          <w:rFonts w:ascii="Times New Roman" w:hAnsi="Times New Roman"/>
          <w:sz w:val="24"/>
          <w:szCs w:val="24"/>
        </w:rPr>
        <w:t xml:space="preserve"> </w:t>
      </w:r>
    </w:p>
    <w:p w14:paraId="744EDE72" w14:textId="5B682EC6" w:rsidR="008F6189" w:rsidRPr="00381704" w:rsidRDefault="008F6189" w:rsidP="008F6189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color w:val="000000" w:themeColor="text1"/>
          <w:sz w:val="24"/>
          <w:szCs w:val="24"/>
        </w:rPr>
        <w:t xml:space="preserve">-Common Study </w:t>
      </w:r>
      <w:proofErr w:type="spellStart"/>
      <w:r w:rsidRPr="00381704">
        <w:rPr>
          <w:rFonts w:ascii="Times New Roman" w:hAnsi="Times New Roman"/>
          <w:color w:val="000000" w:themeColor="text1"/>
          <w:sz w:val="24"/>
          <w:szCs w:val="24"/>
        </w:rPr>
        <w:t>Programme</w:t>
      </w:r>
      <w:proofErr w:type="spellEnd"/>
      <w:r w:rsidRPr="00381704">
        <w:rPr>
          <w:rFonts w:ascii="Times New Roman" w:hAnsi="Times New Roman"/>
          <w:color w:val="000000" w:themeColor="text1"/>
          <w:sz w:val="24"/>
          <w:szCs w:val="24"/>
        </w:rPr>
        <w:t xml:space="preserve"> in Critical Criminology</w:t>
      </w:r>
    </w:p>
    <w:p w14:paraId="3A4B9161" w14:textId="07EE772E" w:rsidR="00C939C7" w:rsidRPr="00381704" w:rsidRDefault="008F6189" w:rsidP="008F6189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</w:t>
      </w:r>
      <w:r w:rsidR="00C939C7" w:rsidRPr="00381704">
        <w:rPr>
          <w:rFonts w:ascii="Times New Roman" w:hAnsi="Times New Roman"/>
          <w:sz w:val="24"/>
          <w:szCs w:val="24"/>
        </w:rPr>
        <w:t>Eastern Sociological Society (ESS)</w:t>
      </w:r>
      <w:r w:rsidR="001E35DE" w:rsidRPr="00381704">
        <w:rPr>
          <w:rFonts w:ascii="Times New Roman" w:hAnsi="Times New Roman"/>
          <w:sz w:val="24"/>
          <w:szCs w:val="24"/>
        </w:rPr>
        <w:t xml:space="preserve"> </w:t>
      </w:r>
    </w:p>
    <w:p w14:paraId="667A99AB" w14:textId="625ED68F" w:rsidR="008F6189" w:rsidRPr="00381704" w:rsidRDefault="008F6189" w:rsidP="008F6189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</w:t>
      </w:r>
      <w:r w:rsidR="00CB5DE9" w:rsidRPr="00381704">
        <w:rPr>
          <w:rFonts w:ascii="Times New Roman" w:hAnsi="Times New Roman"/>
          <w:sz w:val="24"/>
          <w:szCs w:val="24"/>
        </w:rPr>
        <w:t>Law and Society Association (LSA)</w:t>
      </w:r>
    </w:p>
    <w:p w14:paraId="51D10AFD" w14:textId="6B5A044A" w:rsidR="008F6189" w:rsidRPr="00381704" w:rsidRDefault="008F6189" w:rsidP="008F6189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>-Society for the Study of Social Problems (SSSP)</w:t>
      </w:r>
      <w:r w:rsidR="001E35DE" w:rsidRPr="00381704">
        <w:rPr>
          <w:rFonts w:ascii="Times New Roman" w:hAnsi="Times New Roman"/>
          <w:sz w:val="24"/>
          <w:szCs w:val="24"/>
        </w:rPr>
        <w:t xml:space="preserve"> </w:t>
      </w:r>
    </w:p>
    <w:p w14:paraId="6EE96DD1" w14:textId="77777777" w:rsidR="0067542B" w:rsidRPr="00381704" w:rsidRDefault="0067542B" w:rsidP="0067542B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C26DE2B" w14:textId="4AEE737B" w:rsidR="0067542B" w:rsidRDefault="0067542B" w:rsidP="0067542B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  <w:r w:rsidRPr="00381704">
        <w:rPr>
          <w:rFonts w:ascii="Times New Roman" w:hAnsi="Times New Roman"/>
          <w:b/>
          <w:sz w:val="24"/>
          <w:szCs w:val="24"/>
        </w:rPr>
        <w:t>MEDIA COVERAGE</w:t>
      </w:r>
    </w:p>
    <w:p w14:paraId="3E139E44" w14:textId="49AF4A6A" w:rsidR="006025B8" w:rsidRDefault="006025B8" w:rsidP="0067542B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ab/>
        <w:t xml:space="preserve">“The War on Fentanyl.” </w:t>
      </w:r>
      <w:r>
        <w:rPr>
          <w:rFonts w:ascii="Times New Roman" w:hAnsi="Times New Roman"/>
          <w:bCs/>
          <w:i/>
          <w:iCs/>
          <w:sz w:val="24"/>
          <w:szCs w:val="24"/>
        </w:rPr>
        <w:t>Rutgers Today.</w:t>
      </w:r>
      <w:r>
        <w:rPr>
          <w:rFonts w:ascii="Times New Roman" w:hAnsi="Times New Roman"/>
          <w:bCs/>
          <w:sz w:val="24"/>
          <w:szCs w:val="24"/>
        </w:rPr>
        <w:t xml:space="preserve"> February 27. </w:t>
      </w:r>
      <w:r>
        <w:rPr>
          <w:rFonts w:ascii="Times New Roman" w:hAnsi="Times New Roman"/>
          <w:bCs/>
          <w:sz w:val="24"/>
          <w:szCs w:val="24"/>
        </w:rPr>
        <w:tab/>
      </w:r>
      <w:hyperlink r:id="rId10" w:history="1">
        <w:r w:rsidRPr="009C3DF0">
          <w:rPr>
            <w:rStyle w:val="Hyperlink"/>
            <w:rFonts w:ascii="Times New Roman" w:hAnsi="Times New Roman"/>
            <w:bCs/>
            <w:sz w:val="24"/>
            <w:szCs w:val="24"/>
          </w:rPr>
          <w:t>https://stories.camden.rutgers.edu/the-war-on-fentanyl/index.html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5FA6358" w14:textId="77777777" w:rsidR="006025B8" w:rsidRPr="006025B8" w:rsidRDefault="006025B8" w:rsidP="0067542B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D2A99D0" w14:textId="63BD4DC3" w:rsidR="00A457B8" w:rsidRPr="00381704" w:rsidRDefault="00A457B8" w:rsidP="00A457B8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2021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“CUNY Stories November 2021.” </w:t>
      </w:r>
      <w:r w:rsidRPr="00381704">
        <w:rPr>
          <w:rFonts w:ascii="Times New Roman" w:hAnsi="Times New Roman"/>
          <w:bCs/>
          <w:i/>
          <w:iCs/>
          <w:sz w:val="24"/>
          <w:szCs w:val="24"/>
        </w:rPr>
        <w:t xml:space="preserve">Urban U. </w:t>
      </w:r>
      <w:r w:rsidRPr="00381704">
        <w:rPr>
          <w:rFonts w:ascii="Times New Roman" w:hAnsi="Times New Roman"/>
          <w:bCs/>
          <w:sz w:val="24"/>
          <w:szCs w:val="24"/>
        </w:rPr>
        <w:t>CUNY-TV. November 4.</w:t>
      </w:r>
      <w:r w:rsidRPr="00381704">
        <w:rPr>
          <w:rFonts w:ascii="Times New Roman" w:hAnsi="Times New Roman"/>
          <w:bCs/>
          <w:sz w:val="24"/>
          <w:szCs w:val="24"/>
        </w:rPr>
        <w:tab/>
      </w:r>
      <w:hyperlink r:id="rId11" w:history="1">
        <w:r w:rsidRPr="00381704">
          <w:rPr>
            <w:rStyle w:val="Hyperlink"/>
            <w:rFonts w:ascii="Times New Roman" w:hAnsi="Times New Roman"/>
            <w:bCs/>
            <w:sz w:val="24"/>
            <w:szCs w:val="24"/>
          </w:rPr>
          <w:t>https://tv.cuny.edu/show/urbanu/PR2010687</w:t>
        </w:r>
      </w:hyperlink>
      <w:r w:rsidRPr="00381704">
        <w:rPr>
          <w:rFonts w:ascii="Times New Roman" w:hAnsi="Times New Roman"/>
          <w:bCs/>
          <w:sz w:val="24"/>
          <w:szCs w:val="24"/>
        </w:rPr>
        <w:t>.</w:t>
      </w:r>
    </w:p>
    <w:p w14:paraId="7AFD028B" w14:textId="77777777" w:rsidR="00A457B8" w:rsidRPr="00381704" w:rsidRDefault="00A457B8" w:rsidP="0067542B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3E5B0C8" w14:textId="4C9CCFF4" w:rsidR="00A457B8" w:rsidRPr="00381704" w:rsidRDefault="001F716A" w:rsidP="00A457B8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2021</w:t>
      </w:r>
      <w:r w:rsidRPr="00381704">
        <w:rPr>
          <w:rFonts w:ascii="Times New Roman" w:hAnsi="Times New Roman"/>
          <w:bCs/>
          <w:sz w:val="24"/>
          <w:szCs w:val="24"/>
        </w:rPr>
        <w:tab/>
      </w:r>
      <w:r w:rsidR="00A457B8" w:rsidRPr="00381704">
        <w:rPr>
          <w:rFonts w:ascii="Times New Roman" w:hAnsi="Times New Roman"/>
          <w:bCs/>
          <w:sz w:val="24"/>
          <w:szCs w:val="24"/>
        </w:rPr>
        <w:tab/>
      </w:r>
      <w:r w:rsidRPr="00381704">
        <w:rPr>
          <w:rFonts w:ascii="Times New Roman" w:hAnsi="Times New Roman"/>
          <w:bCs/>
          <w:sz w:val="24"/>
          <w:szCs w:val="24"/>
        </w:rPr>
        <w:t xml:space="preserve">“Migrant Detention and Deportation in New Jersey Presented Unique Challenges </w:t>
      </w:r>
      <w:r w:rsidRPr="00381704">
        <w:rPr>
          <w:rFonts w:ascii="Times New Roman" w:hAnsi="Times New Roman"/>
          <w:bCs/>
          <w:sz w:val="24"/>
          <w:szCs w:val="24"/>
        </w:rPr>
        <w:tab/>
        <w:t>to Curb Spread of COVID-19, Says Rutgers-Camden Researcher.</w:t>
      </w:r>
      <w:r w:rsidR="00A457B8" w:rsidRPr="00381704">
        <w:rPr>
          <w:rFonts w:ascii="Times New Roman" w:hAnsi="Times New Roman"/>
          <w:bCs/>
          <w:sz w:val="24"/>
          <w:szCs w:val="24"/>
        </w:rPr>
        <w:t xml:space="preserve">” </w:t>
      </w:r>
      <w:r w:rsidR="00A457B8" w:rsidRPr="00381704">
        <w:rPr>
          <w:rFonts w:ascii="Times New Roman" w:hAnsi="Times New Roman"/>
          <w:bCs/>
          <w:i/>
          <w:iCs/>
          <w:sz w:val="24"/>
          <w:szCs w:val="24"/>
        </w:rPr>
        <w:t xml:space="preserve">Rutgers-Camden NewsNow. </w:t>
      </w:r>
      <w:r w:rsidRPr="00381704">
        <w:rPr>
          <w:rFonts w:ascii="Times New Roman" w:hAnsi="Times New Roman"/>
          <w:bCs/>
          <w:sz w:val="24"/>
          <w:szCs w:val="24"/>
        </w:rPr>
        <w:t xml:space="preserve">May 25. </w:t>
      </w:r>
      <w:hyperlink r:id="rId12" w:history="1">
        <w:r w:rsidR="00A457B8" w:rsidRPr="00381704">
          <w:rPr>
            <w:rStyle w:val="Hyperlink"/>
            <w:rFonts w:ascii="Times New Roman" w:hAnsi="Times New Roman"/>
            <w:bCs/>
            <w:sz w:val="24"/>
            <w:szCs w:val="24"/>
          </w:rPr>
          <w:t>https://news.camden.rutgers.edu/2021/05/migrant-detention-and-deportation-in-new-jersey-presented-unique-challenges-to-curb-spread-of-covid-19-says-rutgers-camden-researcher/</w:t>
        </w:r>
      </w:hyperlink>
      <w:r w:rsidR="00A457B8" w:rsidRPr="00381704">
        <w:rPr>
          <w:rFonts w:ascii="Times New Roman" w:hAnsi="Times New Roman"/>
          <w:bCs/>
          <w:sz w:val="24"/>
          <w:szCs w:val="24"/>
        </w:rPr>
        <w:t>.</w:t>
      </w:r>
    </w:p>
    <w:p w14:paraId="1480F805" w14:textId="64371A07" w:rsidR="00C930D1" w:rsidRPr="00381704" w:rsidRDefault="00C930D1" w:rsidP="00C930D1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</w:p>
    <w:p w14:paraId="62E2EE74" w14:textId="5979F9E2" w:rsidR="00C930D1" w:rsidRPr="00381704" w:rsidRDefault="00C930D1" w:rsidP="00C930D1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>2019</w:t>
      </w:r>
      <w:r w:rsidRPr="00381704">
        <w:rPr>
          <w:rFonts w:ascii="Times New Roman" w:hAnsi="Times New Roman"/>
          <w:bCs/>
          <w:sz w:val="24"/>
          <w:szCs w:val="24"/>
        </w:rPr>
        <w:tab/>
        <w:t xml:space="preserve">“Episode Four: Criminal Deportation and the Structural Violence of Immigration Court.” </w:t>
      </w:r>
      <w:r w:rsidRPr="00381704">
        <w:rPr>
          <w:rFonts w:ascii="Times New Roman" w:hAnsi="Times New Roman"/>
          <w:bCs/>
          <w:i/>
          <w:iCs/>
          <w:sz w:val="24"/>
          <w:szCs w:val="24"/>
        </w:rPr>
        <w:t xml:space="preserve">They Are Just Deportees </w:t>
      </w:r>
      <w:r w:rsidRPr="00381704">
        <w:rPr>
          <w:rFonts w:ascii="Times New Roman" w:hAnsi="Times New Roman"/>
          <w:bCs/>
          <w:sz w:val="24"/>
          <w:szCs w:val="24"/>
        </w:rPr>
        <w:t xml:space="preserve">Podcast. November 25. </w:t>
      </w:r>
      <w:hyperlink r:id="rId13" w:history="1">
        <w:r w:rsidRPr="00381704">
          <w:rPr>
            <w:rStyle w:val="Hyperlink"/>
            <w:rFonts w:ascii="Times New Roman" w:hAnsi="Times New Roman"/>
            <w:bCs/>
            <w:sz w:val="24"/>
            <w:szCs w:val="24"/>
          </w:rPr>
          <w:t>https://anchor.fm/they-are-just-deportees/episodes/Episode-Four-Criminal-Deportation-and-the-Structural-Violence-of-Immigration-Court-e96sbg/a-a130113</w:t>
        </w:r>
      </w:hyperlink>
    </w:p>
    <w:p w14:paraId="4D96233E" w14:textId="37744658" w:rsidR="00FF4C49" w:rsidRPr="00381704" w:rsidRDefault="00C930D1" w:rsidP="00C930D1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81704">
        <w:rPr>
          <w:rFonts w:ascii="Times New Roman" w:hAnsi="Times New Roman"/>
          <w:bCs/>
          <w:sz w:val="24"/>
          <w:szCs w:val="24"/>
        </w:rPr>
        <w:t xml:space="preserve"> </w:t>
      </w:r>
    </w:p>
    <w:p w14:paraId="169A6C9E" w14:textId="5063619B" w:rsidR="00A457B8" w:rsidRPr="00381704" w:rsidRDefault="0067542B" w:rsidP="00A457B8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81704">
        <w:rPr>
          <w:rFonts w:ascii="Times New Roman" w:hAnsi="Times New Roman"/>
          <w:sz w:val="24"/>
          <w:szCs w:val="24"/>
        </w:rPr>
        <w:t xml:space="preserve">2019 </w:t>
      </w:r>
      <w:r w:rsidRPr="00381704">
        <w:rPr>
          <w:rFonts w:ascii="Times New Roman" w:hAnsi="Times New Roman"/>
          <w:sz w:val="24"/>
          <w:szCs w:val="24"/>
        </w:rPr>
        <w:tab/>
      </w:r>
      <w:r w:rsidRPr="00381704">
        <w:rPr>
          <w:rFonts w:ascii="Times New Roman" w:hAnsi="Times New Roman"/>
          <w:sz w:val="24"/>
          <w:szCs w:val="24"/>
        </w:rPr>
        <w:tab/>
        <w:t xml:space="preserve">“Scholarship that Seeks Justice: Sarah Tosh ’19 Investigates ‘Aggravated Felony’ Deportations of Immigrants.” </w:t>
      </w:r>
      <w:r w:rsidR="00A457B8" w:rsidRPr="00381704">
        <w:rPr>
          <w:rFonts w:ascii="Times New Roman" w:hAnsi="Times New Roman"/>
          <w:i/>
          <w:iCs/>
          <w:sz w:val="24"/>
          <w:szCs w:val="24"/>
        </w:rPr>
        <w:t xml:space="preserve">CUNY Graduate Center News. </w:t>
      </w:r>
      <w:r w:rsidRPr="00381704">
        <w:rPr>
          <w:rFonts w:ascii="Times New Roman" w:hAnsi="Times New Roman"/>
          <w:sz w:val="24"/>
          <w:szCs w:val="24"/>
        </w:rPr>
        <w:t xml:space="preserve">May 21. </w:t>
      </w:r>
      <w:hyperlink r:id="rId14" w:history="1">
        <w:r w:rsidR="00A457B8" w:rsidRPr="00381704">
          <w:rPr>
            <w:rStyle w:val="Hyperlink"/>
            <w:rFonts w:ascii="Times New Roman" w:hAnsi="Times New Roman"/>
            <w:sz w:val="24"/>
            <w:szCs w:val="24"/>
          </w:rPr>
          <w:t>https://www.gc.cuny.edu/news/scholarship-seeks-justice-sarah-tosh-19-investigates-aggravated-felony-deportations-immigrants</w:t>
        </w:r>
      </w:hyperlink>
      <w:r w:rsidR="00A457B8" w:rsidRPr="00381704">
        <w:rPr>
          <w:rFonts w:ascii="Times New Roman" w:hAnsi="Times New Roman"/>
          <w:sz w:val="24"/>
          <w:szCs w:val="24"/>
        </w:rPr>
        <w:t>.</w:t>
      </w:r>
    </w:p>
    <w:p w14:paraId="0FA45ECA" w14:textId="77777777" w:rsidR="00A457B8" w:rsidRPr="00381704" w:rsidRDefault="00A457B8" w:rsidP="00A457B8">
      <w:pPr>
        <w:tabs>
          <w:tab w:val="left" w:pos="1460"/>
          <w:tab w:val="left" w:pos="1548"/>
          <w:tab w:val="left" w:pos="4500"/>
          <w:tab w:val="left" w:pos="486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548511DD" w14:textId="5AF385D8" w:rsidR="005E0F68" w:rsidRPr="00381704" w:rsidRDefault="005E0F68" w:rsidP="00BB6553">
      <w:pPr>
        <w:tabs>
          <w:tab w:val="left" w:pos="1460"/>
          <w:tab w:val="left" w:pos="1548"/>
          <w:tab w:val="left" w:pos="4500"/>
          <w:tab w:val="left" w:pos="4860"/>
        </w:tabs>
        <w:jc w:val="both"/>
        <w:rPr>
          <w:rFonts w:ascii="Times New Roman" w:hAnsi="Times New Roman"/>
          <w:sz w:val="24"/>
          <w:szCs w:val="24"/>
        </w:rPr>
      </w:pPr>
    </w:p>
    <w:sectPr w:rsidR="005E0F68" w:rsidRPr="00381704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3741" w14:textId="77777777" w:rsidR="004727EB" w:rsidRDefault="004727EB">
      <w:r>
        <w:separator/>
      </w:r>
    </w:p>
  </w:endnote>
  <w:endnote w:type="continuationSeparator" w:id="0">
    <w:p w14:paraId="344A379B" w14:textId="77777777" w:rsidR="004727EB" w:rsidRDefault="0047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96075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A308656" w14:textId="0E204483" w:rsidR="001E6207" w:rsidRPr="00B07D53" w:rsidRDefault="00B07D53">
        <w:pPr>
          <w:pStyle w:val="Footer"/>
          <w:jc w:val="right"/>
          <w:rPr>
            <w:rFonts w:ascii="Times New Roman" w:hAnsi="Times New Roman"/>
          </w:rPr>
        </w:pPr>
        <w:r w:rsidRPr="00B07D53">
          <w:rPr>
            <w:rFonts w:ascii="Times New Roman" w:hAnsi="Times New Roman"/>
          </w:rPr>
          <w:t xml:space="preserve">Tosh </w:t>
        </w:r>
        <w:r w:rsidR="001E6207" w:rsidRPr="00B07D53">
          <w:rPr>
            <w:rFonts w:ascii="Times New Roman" w:hAnsi="Times New Roman"/>
          </w:rPr>
          <w:fldChar w:fldCharType="begin"/>
        </w:r>
        <w:r w:rsidR="001E6207" w:rsidRPr="00B07D53">
          <w:rPr>
            <w:rFonts w:ascii="Times New Roman" w:hAnsi="Times New Roman"/>
          </w:rPr>
          <w:instrText xml:space="preserve"> PAGE   \* MERGEFORMAT </w:instrText>
        </w:r>
        <w:r w:rsidR="001E6207" w:rsidRPr="00B07D53">
          <w:rPr>
            <w:rFonts w:ascii="Times New Roman" w:hAnsi="Times New Roman"/>
          </w:rPr>
          <w:fldChar w:fldCharType="separate"/>
        </w:r>
        <w:r w:rsidR="00B90B36">
          <w:rPr>
            <w:rFonts w:ascii="Times New Roman" w:hAnsi="Times New Roman"/>
            <w:noProof/>
          </w:rPr>
          <w:t>1</w:t>
        </w:r>
        <w:r w:rsidR="001E6207" w:rsidRPr="00B07D53">
          <w:rPr>
            <w:rFonts w:ascii="Times New Roman" w:hAnsi="Times New Roman"/>
            <w:noProof/>
          </w:rPr>
          <w:fldChar w:fldCharType="end"/>
        </w:r>
      </w:p>
    </w:sdtContent>
  </w:sdt>
  <w:p w14:paraId="729E5F2A" w14:textId="77777777" w:rsidR="001E6207" w:rsidRDefault="001E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43A0" w14:textId="77777777" w:rsidR="004727EB" w:rsidRDefault="004727EB">
      <w:r>
        <w:rPr>
          <w:color w:val="000000"/>
        </w:rPr>
        <w:separator/>
      </w:r>
    </w:p>
  </w:footnote>
  <w:footnote w:type="continuationSeparator" w:id="0">
    <w:p w14:paraId="7D9FA235" w14:textId="77777777" w:rsidR="004727EB" w:rsidRDefault="0047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089"/>
    <w:multiLevelType w:val="hybridMultilevel"/>
    <w:tmpl w:val="5848345E"/>
    <w:lvl w:ilvl="0" w:tplc="717291BC">
      <w:start w:val="2011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3A087481"/>
    <w:multiLevelType w:val="hybridMultilevel"/>
    <w:tmpl w:val="B3BE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5D6A"/>
    <w:multiLevelType w:val="hybridMultilevel"/>
    <w:tmpl w:val="F420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703"/>
    <w:multiLevelType w:val="hybridMultilevel"/>
    <w:tmpl w:val="E80822F4"/>
    <w:lvl w:ilvl="0" w:tplc="493CDDF0">
      <w:start w:val="2011"/>
      <w:numFmt w:val="bullet"/>
      <w:lvlText w:val="-"/>
      <w:lvlJc w:val="left"/>
      <w:pPr>
        <w:ind w:left="2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6E297AB9"/>
    <w:multiLevelType w:val="hybridMultilevel"/>
    <w:tmpl w:val="D61C8604"/>
    <w:lvl w:ilvl="0" w:tplc="46CEA546">
      <w:start w:val="2005"/>
      <w:numFmt w:val="bullet"/>
      <w:lvlText w:val="-"/>
      <w:lvlJc w:val="left"/>
      <w:pPr>
        <w:ind w:left="273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70A40A64"/>
    <w:multiLevelType w:val="hybridMultilevel"/>
    <w:tmpl w:val="ACC2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F1DA8"/>
    <w:multiLevelType w:val="hybridMultilevel"/>
    <w:tmpl w:val="B6FA1490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3B"/>
    <w:rsid w:val="00005E7D"/>
    <w:rsid w:val="00015E84"/>
    <w:rsid w:val="00056748"/>
    <w:rsid w:val="00063326"/>
    <w:rsid w:val="00070E87"/>
    <w:rsid w:val="00074D00"/>
    <w:rsid w:val="00077354"/>
    <w:rsid w:val="00083522"/>
    <w:rsid w:val="00085E98"/>
    <w:rsid w:val="000A282F"/>
    <w:rsid w:val="000A7AF6"/>
    <w:rsid w:val="000B440E"/>
    <w:rsid w:val="000D059E"/>
    <w:rsid w:val="000D1ED8"/>
    <w:rsid w:val="000E709F"/>
    <w:rsid w:val="001047BC"/>
    <w:rsid w:val="001225B8"/>
    <w:rsid w:val="00123501"/>
    <w:rsid w:val="00130689"/>
    <w:rsid w:val="00132442"/>
    <w:rsid w:val="001348C8"/>
    <w:rsid w:val="00143465"/>
    <w:rsid w:val="00144956"/>
    <w:rsid w:val="00146647"/>
    <w:rsid w:val="001509A5"/>
    <w:rsid w:val="00153B3A"/>
    <w:rsid w:val="0016640A"/>
    <w:rsid w:val="00174575"/>
    <w:rsid w:val="001775C1"/>
    <w:rsid w:val="00182DB2"/>
    <w:rsid w:val="001A0BB5"/>
    <w:rsid w:val="001C2703"/>
    <w:rsid w:val="001D70CD"/>
    <w:rsid w:val="001E1DA6"/>
    <w:rsid w:val="001E2B4E"/>
    <w:rsid w:val="001E35DE"/>
    <w:rsid w:val="001E6207"/>
    <w:rsid w:val="001E7826"/>
    <w:rsid w:val="001F716A"/>
    <w:rsid w:val="00205B3B"/>
    <w:rsid w:val="00211ECD"/>
    <w:rsid w:val="002364BE"/>
    <w:rsid w:val="002573E7"/>
    <w:rsid w:val="002838F0"/>
    <w:rsid w:val="00291E5A"/>
    <w:rsid w:val="002950D6"/>
    <w:rsid w:val="002A7263"/>
    <w:rsid w:val="002C4307"/>
    <w:rsid w:val="002E00A6"/>
    <w:rsid w:val="002E0A52"/>
    <w:rsid w:val="003233EF"/>
    <w:rsid w:val="003375DA"/>
    <w:rsid w:val="00337935"/>
    <w:rsid w:val="00337C35"/>
    <w:rsid w:val="00342135"/>
    <w:rsid w:val="0034677C"/>
    <w:rsid w:val="00347C34"/>
    <w:rsid w:val="00355FB1"/>
    <w:rsid w:val="003668BD"/>
    <w:rsid w:val="0037505F"/>
    <w:rsid w:val="00376908"/>
    <w:rsid w:val="00380245"/>
    <w:rsid w:val="00381704"/>
    <w:rsid w:val="00393E34"/>
    <w:rsid w:val="00395192"/>
    <w:rsid w:val="00396A7F"/>
    <w:rsid w:val="003B284A"/>
    <w:rsid w:val="003B3407"/>
    <w:rsid w:val="003C2CC8"/>
    <w:rsid w:val="003C2E79"/>
    <w:rsid w:val="003C497F"/>
    <w:rsid w:val="003D6350"/>
    <w:rsid w:val="003D6C1B"/>
    <w:rsid w:val="003F3BA4"/>
    <w:rsid w:val="00402443"/>
    <w:rsid w:val="00403896"/>
    <w:rsid w:val="004072E3"/>
    <w:rsid w:val="0041389D"/>
    <w:rsid w:val="00416152"/>
    <w:rsid w:val="00426031"/>
    <w:rsid w:val="00426E10"/>
    <w:rsid w:val="004327D3"/>
    <w:rsid w:val="00444BB7"/>
    <w:rsid w:val="004471FF"/>
    <w:rsid w:val="00457E8F"/>
    <w:rsid w:val="00464561"/>
    <w:rsid w:val="004727EB"/>
    <w:rsid w:val="004870F2"/>
    <w:rsid w:val="00493D0F"/>
    <w:rsid w:val="004B53E7"/>
    <w:rsid w:val="004B697C"/>
    <w:rsid w:val="004C49F1"/>
    <w:rsid w:val="004D710D"/>
    <w:rsid w:val="004D795C"/>
    <w:rsid w:val="004E16F2"/>
    <w:rsid w:val="004F2426"/>
    <w:rsid w:val="004F58BD"/>
    <w:rsid w:val="00507FD0"/>
    <w:rsid w:val="005346DD"/>
    <w:rsid w:val="00540BE8"/>
    <w:rsid w:val="00543BFC"/>
    <w:rsid w:val="005668FB"/>
    <w:rsid w:val="005772FF"/>
    <w:rsid w:val="0058010D"/>
    <w:rsid w:val="00581B57"/>
    <w:rsid w:val="005852DC"/>
    <w:rsid w:val="005A6BED"/>
    <w:rsid w:val="005B1874"/>
    <w:rsid w:val="005C3710"/>
    <w:rsid w:val="005D345A"/>
    <w:rsid w:val="005D52BF"/>
    <w:rsid w:val="005E0F68"/>
    <w:rsid w:val="005E1DF6"/>
    <w:rsid w:val="005F0C4B"/>
    <w:rsid w:val="006025B8"/>
    <w:rsid w:val="00630D30"/>
    <w:rsid w:val="006455EF"/>
    <w:rsid w:val="00645C30"/>
    <w:rsid w:val="00652C27"/>
    <w:rsid w:val="00655820"/>
    <w:rsid w:val="00673B98"/>
    <w:rsid w:val="00674908"/>
    <w:rsid w:val="0067542B"/>
    <w:rsid w:val="00693A8D"/>
    <w:rsid w:val="006944D9"/>
    <w:rsid w:val="006A6377"/>
    <w:rsid w:val="006B07EB"/>
    <w:rsid w:val="006B4155"/>
    <w:rsid w:val="006C3690"/>
    <w:rsid w:val="006C5159"/>
    <w:rsid w:val="006C5C3E"/>
    <w:rsid w:val="006C6345"/>
    <w:rsid w:val="006C6E21"/>
    <w:rsid w:val="006E31BA"/>
    <w:rsid w:val="006F5DF3"/>
    <w:rsid w:val="006F614A"/>
    <w:rsid w:val="006F65AF"/>
    <w:rsid w:val="0072258E"/>
    <w:rsid w:val="0072618A"/>
    <w:rsid w:val="00734558"/>
    <w:rsid w:val="00737A5F"/>
    <w:rsid w:val="0074045A"/>
    <w:rsid w:val="00753A31"/>
    <w:rsid w:val="00755E48"/>
    <w:rsid w:val="007579F0"/>
    <w:rsid w:val="0076251F"/>
    <w:rsid w:val="00770103"/>
    <w:rsid w:val="007858EF"/>
    <w:rsid w:val="007869B7"/>
    <w:rsid w:val="007B1B52"/>
    <w:rsid w:val="007B49E9"/>
    <w:rsid w:val="007B6684"/>
    <w:rsid w:val="007B7108"/>
    <w:rsid w:val="007E12BF"/>
    <w:rsid w:val="007E24AE"/>
    <w:rsid w:val="007E2606"/>
    <w:rsid w:val="007E3877"/>
    <w:rsid w:val="0081222D"/>
    <w:rsid w:val="008142B8"/>
    <w:rsid w:val="00824FB2"/>
    <w:rsid w:val="008523CC"/>
    <w:rsid w:val="00870158"/>
    <w:rsid w:val="00874EC2"/>
    <w:rsid w:val="00880510"/>
    <w:rsid w:val="00882C75"/>
    <w:rsid w:val="00883D4A"/>
    <w:rsid w:val="0088648F"/>
    <w:rsid w:val="00892E25"/>
    <w:rsid w:val="00893A65"/>
    <w:rsid w:val="008A491A"/>
    <w:rsid w:val="008A5984"/>
    <w:rsid w:val="008D4F92"/>
    <w:rsid w:val="008F3BB7"/>
    <w:rsid w:val="008F6189"/>
    <w:rsid w:val="00905CB4"/>
    <w:rsid w:val="00925C19"/>
    <w:rsid w:val="00927CFD"/>
    <w:rsid w:val="00932549"/>
    <w:rsid w:val="00935FEE"/>
    <w:rsid w:val="00950975"/>
    <w:rsid w:val="00953FC9"/>
    <w:rsid w:val="00955ADA"/>
    <w:rsid w:val="00961FBC"/>
    <w:rsid w:val="0096558F"/>
    <w:rsid w:val="0097440F"/>
    <w:rsid w:val="009A3628"/>
    <w:rsid w:val="009C32E5"/>
    <w:rsid w:val="009D1470"/>
    <w:rsid w:val="009D34C8"/>
    <w:rsid w:val="009E1E3D"/>
    <w:rsid w:val="009E24E4"/>
    <w:rsid w:val="009E4DF5"/>
    <w:rsid w:val="009F5B45"/>
    <w:rsid w:val="00A00BC2"/>
    <w:rsid w:val="00A16C51"/>
    <w:rsid w:val="00A17CB8"/>
    <w:rsid w:val="00A36744"/>
    <w:rsid w:val="00A457B8"/>
    <w:rsid w:val="00A47631"/>
    <w:rsid w:val="00A558BE"/>
    <w:rsid w:val="00A628D9"/>
    <w:rsid w:val="00A74762"/>
    <w:rsid w:val="00A838FA"/>
    <w:rsid w:val="00A84175"/>
    <w:rsid w:val="00A96781"/>
    <w:rsid w:val="00A96E7C"/>
    <w:rsid w:val="00AA7C45"/>
    <w:rsid w:val="00AC1E90"/>
    <w:rsid w:val="00AC4A2C"/>
    <w:rsid w:val="00AE27A5"/>
    <w:rsid w:val="00B07D53"/>
    <w:rsid w:val="00B120EA"/>
    <w:rsid w:val="00B225D9"/>
    <w:rsid w:val="00B22D01"/>
    <w:rsid w:val="00B2437A"/>
    <w:rsid w:val="00B321BA"/>
    <w:rsid w:val="00B34874"/>
    <w:rsid w:val="00B37540"/>
    <w:rsid w:val="00B43B38"/>
    <w:rsid w:val="00B4585B"/>
    <w:rsid w:val="00B46428"/>
    <w:rsid w:val="00B536B2"/>
    <w:rsid w:val="00B54033"/>
    <w:rsid w:val="00B54C7C"/>
    <w:rsid w:val="00B90B36"/>
    <w:rsid w:val="00B934E0"/>
    <w:rsid w:val="00BB46B3"/>
    <w:rsid w:val="00BB4752"/>
    <w:rsid w:val="00BB480A"/>
    <w:rsid w:val="00BB6553"/>
    <w:rsid w:val="00BD3D55"/>
    <w:rsid w:val="00BD50F4"/>
    <w:rsid w:val="00BF106B"/>
    <w:rsid w:val="00C27806"/>
    <w:rsid w:val="00C35404"/>
    <w:rsid w:val="00C45E61"/>
    <w:rsid w:val="00C50ED7"/>
    <w:rsid w:val="00C60720"/>
    <w:rsid w:val="00C6206D"/>
    <w:rsid w:val="00C702C7"/>
    <w:rsid w:val="00C77778"/>
    <w:rsid w:val="00C843BF"/>
    <w:rsid w:val="00C848DC"/>
    <w:rsid w:val="00C902D0"/>
    <w:rsid w:val="00C930D1"/>
    <w:rsid w:val="00C939C7"/>
    <w:rsid w:val="00CA50EF"/>
    <w:rsid w:val="00CB0BAA"/>
    <w:rsid w:val="00CB5DE9"/>
    <w:rsid w:val="00CB6CD9"/>
    <w:rsid w:val="00CC393E"/>
    <w:rsid w:val="00CC5D87"/>
    <w:rsid w:val="00CF1ACB"/>
    <w:rsid w:val="00D04834"/>
    <w:rsid w:val="00D10515"/>
    <w:rsid w:val="00D10686"/>
    <w:rsid w:val="00D11D85"/>
    <w:rsid w:val="00D34483"/>
    <w:rsid w:val="00D51C62"/>
    <w:rsid w:val="00D621AF"/>
    <w:rsid w:val="00D85FF8"/>
    <w:rsid w:val="00D923FD"/>
    <w:rsid w:val="00DA5A4D"/>
    <w:rsid w:val="00DA6843"/>
    <w:rsid w:val="00DC19F8"/>
    <w:rsid w:val="00DD5921"/>
    <w:rsid w:val="00DF55FD"/>
    <w:rsid w:val="00E0402A"/>
    <w:rsid w:val="00E06B6D"/>
    <w:rsid w:val="00E07A9E"/>
    <w:rsid w:val="00E13165"/>
    <w:rsid w:val="00E15ED8"/>
    <w:rsid w:val="00E33034"/>
    <w:rsid w:val="00E36C34"/>
    <w:rsid w:val="00E5155C"/>
    <w:rsid w:val="00E52FE9"/>
    <w:rsid w:val="00E57DE3"/>
    <w:rsid w:val="00E816BE"/>
    <w:rsid w:val="00E86DA0"/>
    <w:rsid w:val="00E9104E"/>
    <w:rsid w:val="00E92F81"/>
    <w:rsid w:val="00EB4D85"/>
    <w:rsid w:val="00EC0766"/>
    <w:rsid w:val="00EC0E99"/>
    <w:rsid w:val="00EC689F"/>
    <w:rsid w:val="00EC6C0B"/>
    <w:rsid w:val="00ED5185"/>
    <w:rsid w:val="00EE0E08"/>
    <w:rsid w:val="00EF3B03"/>
    <w:rsid w:val="00F13C01"/>
    <w:rsid w:val="00F15CC1"/>
    <w:rsid w:val="00F3307B"/>
    <w:rsid w:val="00F333D5"/>
    <w:rsid w:val="00F34DA1"/>
    <w:rsid w:val="00F4303A"/>
    <w:rsid w:val="00F44E0A"/>
    <w:rsid w:val="00F53E1F"/>
    <w:rsid w:val="00F62D10"/>
    <w:rsid w:val="00F80597"/>
    <w:rsid w:val="00FA100A"/>
    <w:rsid w:val="00FE08C5"/>
    <w:rsid w:val="00FE4DF6"/>
    <w:rsid w:val="00FF4C49"/>
    <w:rsid w:val="00FF6316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D4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4C49F1"/>
    <w:pPr>
      <w:keepNext/>
      <w:keepLines/>
      <w:spacing w:before="200"/>
      <w:contextualSpacing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921"/>
  </w:style>
  <w:style w:type="paragraph" w:styleId="Footer">
    <w:name w:val="footer"/>
    <w:basedOn w:val="Normal"/>
    <w:link w:val="FooterChar"/>
    <w:uiPriority w:val="99"/>
    <w:unhideWhenUsed/>
    <w:rsid w:val="00DD5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921"/>
  </w:style>
  <w:style w:type="paragraph" w:styleId="PlainText">
    <w:name w:val="Plain Text"/>
    <w:basedOn w:val="Normal"/>
    <w:link w:val="PlainTextChar"/>
    <w:uiPriority w:val="99"/>
    <w:unhideWhenUsed/>
    <w:rsid w:val="001D70CD"/>
    <w:pPr>
      <w:widowControl/>
      <w:suppressAutoHyphens w:val="0"/>
      <w:overflowPunct/>
      <w:autoSpaceDE/>
      <w:autoSpaceDN/>
      <w:textAlignment w:val="auto"/>
    </w:pPr>
    <w:rPr>
      <w:rFonts w:ascii="Times New Roman" w:hAnsi="Times New Roman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70CD"/>
    <w:rPr>
      <w:rFonts w:ascii="Times New Roman" w:hAnsi="Times New Roman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49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375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5D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5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5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34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00A"/>
    <w:rPr>
      <w:color w:val="800080" w:themeColor="followedHyperlink"/>
      <w:u w:val="single"/>
    </w:rPr>
  </w:style>
  <w:style w:type="character" w:customStyle="1" w:styleId="cit">
    <w:name w:val="cit"/>
    <w:basedOn w:val="DefaultParagraphFont"/>
    <w:rsid w:val="00426E10"/>
  </w:style>
  <w:style w:type="character" w:styleId="UnresolvedMention">
    <w:name w:val="Unresolved Mention"/>
    <w:basedOn w:val="DefaultParagraphFont"/>
    <w:uiPriority w:val="99"/>
    <w:rsid w:val="00A17CB8"/>
    <w:rPr>
      <w:color w:val="605E5C"/>
      <w:shd w:val="clear" w:color="auto" w:fill="E1DFDD"/>
    </w:rPr>
  </w:style>
  <w:style w:type="character" w:customStyle="1" w:styleId="mark8m3u91wav">
    <w:name w:val="mark8m3u91wav"/>
    <w:basedOn w:val="DefaultParagraphFont"/>
    <w:rsid w:val="0067542B"/>
  </w:style>
  <w:style w:type="character" w:customStyle="1" w:styleId="Heading3Char">
    <w:name w:val="Heading 3 Char"/>
    <w:basedOn w:val="DefaultParagraphFont"/>
    <w:link w:val="Heading3"/>
    <w:uiPriority w:val="9"/>
    <w:semiHidden/>
    <w:rsid w:val="00CF1A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5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tosh@rutgers.edu" TargetMode="External"/><Relationship Id="rId13" Type="http://schemas.openxmlformats.org/officeDocument/2006/relationships/hyperlink" Target="https://anchor.fm/they-are-just-deportees/episodes/Episode-Four-Criminal-Deportation-and-the-Structural-Violence-of-Immigration-Court-e96sbg/a-a1301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.camden.rutgers.edu/2021/05/migrant-detention-and-deportation-in-new-jersey-presented-unique-challenges-to-curb-spread-of-covid-19-says-rutgers-camden-research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v.cuny.edu/show/urbanu/PR20106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ories.camden.rutgers.edu/the-war-on-fentany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14661381211072414" TargetMode="External"/><Relationship Id="rId14" Type="http://schemas.openxmlformats.org/officeDocument/2006/relationships/hyperlink" Target="https://www.gc.cuny.edu/news/scholarship-seeks-justice-sarah-tosh-19-investigates-aggravated-felony-deportations-immi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C201-866E-0449-9718-9394CA2C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3052</Words>
  <Characters>18653</Characters>
  <Application>Microsoft Office Word</Application>
  <DocSecurity>0</DocSecurity>
  <Lines>296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Rose Tosh</dc:creator>
  <cp:lastModifiedBy>Microsoft Office User</cp:lastModifiedBy>
  <cp:revision>3</cp:revision>
  <cp:lastPrinted>2021-02-09T15:10:00Z</cp:lastPrinted>
  <dcterms:created xsi:type="dcterms:W3CDTF">2023-11-02T17:40:00Z</dcterms:created>
  <dcterms:modified xsi:type="dcterms:W3CDTF">2023-11-02T17:53:00Z</dcterms:modified>
</cp:coreProperties>
</file>