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7A08" w:rsidRDefault="007B7A08">
      <w:pPr>
        <w:spacing w:after="0" w:line="240" w:lineRule="auto"/>
        <w:rPr>
          <w:rFonts w:ascii="Garamond" w:eastAsia="Garamond" w:hAnsi="Garamond" w:cs="Garamond"/>
          <w:b/>
          <w:sz w:val="24"/>
          <w:szCs w:val="24"/>
        </w:rPr>
      </w:pPr>
    </w:p>
    <w:p w14:paraId="00000002" w14:textId="77777777" w:rsidR="007B7A08" w:rsidRDefault="007B7A08">
      <w:pPr>
        <w:spacing w:after="0" w:line="240" w:lineRule="auto"/>
        <w:rPr>
          <w:rFonts w:ascii="Garamond" w:eastAsia="Garamond" w:hAnsi="Garamond" w:cs="Garamond"/>
          <w:b/>
          <w:sz w:val="24"/>
          <w:szCs w:val="24"/>
        </w:rPr>
      </w:pPr>
    </w:p>
    <w:p w14:paraId="00000003" w14:textId="77777777" w:rsidR="007B7A08" w:rsidRDefault="000003C4">
      <w:pPr>
        <w:spacing w:after="0" w:line="240" w:lineRule="auto"/>
        <w:rPr>
          <w:rFonts w:ascii="Garamond" w:eastAsia="Garamond" w:hAnsi="Garamond" w:cs="Garamond"/>
          <w:b/>
          <w:sz w:val="24"/>
          <w:szCs w:val="24"/>
        </w:rPr>
      </w:pPr>
      <w:r>
        <w:rPr>
          <w:rFonts w:ascii="Garamond" w:eastAsia="Garamond" w:hAnsi="Garamond" w:cs="Garamond"/>
          <w:b/>
          <w:sz w:val="24"/>
          <w:szCs w:val="24"/>
        </w:rPr>
        <w:t>EDUCATION</w:t>
      </w:r>
    </w:p>
    <w:p w14:paraId="00000004" w14:textId="77777777" w:rsidR="007B7A08" w:rsidRDefault="007B7A08">
      <w:pPr>
        <w:spacing w:after="0" w:line="240" w:lineRule="auto"/>
        <w:rPr>
          <w:rFonts w:ascii="Garamond" w:eastAsia="Garamond" w:hAnsi="Garamond" w:cs="Garamond"/>
          <w:b/>
          <w:sz w:val="24"/>
          <w:szCs w:val="24"/>
        </w:rPr>
      </w:pPr>
    </w:p>
    <w:p w14:paraId="00000005" w14:textId="77777777" w:rsidR="007B7A08" w:rsidRDefault="000003C4">
      <w:pPr>
        <w:spacing w:after="0" w:line="240" w:lineRule="auto"/>
        <w:rPr>
          <w:rFonts w:ascii="Garamond" w:eastAsia="Garamond" w:hAnsi="Garamond" w:cs="Garamond"/>
          <w:sz w:val="24"/>
          <w:szCs w:val="24"/>
        </w:rPr>
      </w:pPr>
      <w:r>
        <w:rPr>
          <w:rFonts w:ascii="Garamond" w:eastAsia="Garamond" w:hAnsi="Garamond" w:cs="Garamond"/>
          <w:sz w:val="24"/>
          <w:szCs w:val="24"/>
        </w:rPr>
        <w:t>2013</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Doctorate of Philosophy, Urban Education</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sz w:val="24"/>
          <w:szCs w:val="24"/>
        </w:rPr>
        <w:tab/>
      </w:r>
      <w:r>
        <w:rPr>
          <w:rFonts w:ascii="Garamond" w:eastAsia="Garamond" w:hAnsi="Garamond" w:cs="Garamond"/>
          <w:i/>
          <w:sz w:val="24"/>
          <w:szCs w:val="24"/>
        </w:rPr>
        <w:t>Temple University</w:t>
      </w:r>
      <w:r>
        <w:rPr>
          <w:rFonts w:ascii="Garamond" w:eastAsia="Garamond" w:hAnsi="Garamond" w:cs="Garamond"/>
          <w:sz w:val="24"/>
          <w:szCs w:val="24"/>
        </w:rPr>
        <w:t>, Philadelphia, PA</w:t>
      </w:r>
    </w:p>
    <w:p w14:paraId="00000006" w14:textId="77777777" w:rsidR="007B7A08" w:rsidRDefault="000003C4">
      <w:pPr>
        <w:spacing w:after="0" w:line="240" w:lineRule="auto"/>
        <w:ind w:left="720" w:firstLine="720"/>
        <w:rPr>
          <w:rFonts w:ascii="Garamond" w:eastAsia="Garamond" w:hAnsi="Garamond" w:cs="Garamond"/>
          <w:i/>
          <w:sz w:val="24"/>
          <w:szCs w:val="24"/>
        </w:rPr>
      </w:pPr>
      <w:r>
        <w:rPr>
          <w:rFonts w:ascii="Garamond" w:eastAsia="Garamond" w:hAnsi="Garamond" w:cs="Garamond"/>
          <w:sz w:val="24"/>
          <w:szCs w:val="24"/>
        </w:rPr>
        <w:t xml:space="preserve">Dissertation: </w:t>
      </w:r>
      <w:r>
        <w:rPr>
          <w:rFonts w:ascii="Garamond" w:eastAsia="Garamond" w:hAnsi="Garamond" w:cs="Garamond"/>
          <w:i/>
          <w:sz w:val="24"/>
          <w:szCs w:val="24"/>
        </w:rPr>
        <w:t>Hidden in Plain Sight: Young Black Women, Place, and Visual Culture</w:t>
      </w:r>
    </w:p>
    <w:p w14:paraId="00000007" w14:textId="77777777" w:rsidR="007B7A08" w:rsidRDefault="000003C4">
      <w:pPr>
        <w:spacing w:after="0" w:line="240" w:lineRule="auto"/>
        <w:ind w:left="1440" w:right="810"/>
        <w:rPr>
          <w:rFonts w:ascii="Garamond" w:eastAsia="Garamond" w:hAnsi="Garamond" w:cs="Garamond"/>
          <w:sz w:val="24"/>
          <w:szCs w:val="24"/>
        </w:rPr>
      </w:pPr>
      <w:r>
        <w:rPr>
          <w:rFonts w:ascii="Garamond" w:eastAsia="Garamond" w:hAnsi="Garamond" w:cs="Garamond"/>
          <w:sz w:val="24"/>
          <w:szCs w:val="24"/>
        </w:rPr>
        <w:t>Committee Members: Rickie Sanders (chair), Erin McNamara Horvat, James Earl Davis, and Lynnette Mawhinney</w:t>
      </w:r>
    </w:p>
    <w:p w14:paraId="00000008" w14:textId="77777777" w:rsidR="007B7A08" w:rsidRDefault="007B7A08">
      <w:pPr>
        <w:spacing w:after="0" w:line="240" w:lineRule="auto"/>
        <w:rPr>
          <w:rFonts w:ascii="Garamond" w:eastAsia="Garamond" w:hAnsi="Garamond" w:cs="Garamond"/>
          <w:sz w:val="24"/>
          <w:szCs w:val="24"/>
        </w:rPr>
      </w:pPr>
    </w:p>
    <w:p w14:paraId="00000009" w14:textId="77777777" w:rsidR="007B7A08" w:rsidRDefault="000003C4">
      <w:pPr>
        <w:spacing w:after="0" w:line="240" w:lineRule="auto"/>
        <w:rPr>
          <w:rFonts w:ascii="Garamond" w:eastAsia="Garamond" w:hAnsi="Garamond" w:cs="Garamond"/>
          <w:b/>
          <w:sz w:val="24"/>
          <w:szCs w:val="24"/>
        </w:rPr>
      </w:pPr>
      <w:r>
        <w:rPr>
          <w:rFonts w:ascii="Garamond" w:eastAsia="Garamond" w:hAnsi="Garamond" w:cs="Garamond"/>
          <w:sz w:val="24"/>
          <w:szCs w:val="24"/>
        </w:rPr>
        <w:t>2010</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Master of Education, Urban Education</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i/>
          <w:sz w:val="24"/>
          <w:szCs w:val="24"/>
        </w:rPr>
        <w:t>Temple University</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Philadelphia, PA</w:t>
      </w:r>
    </w:p>
    <w:p w14:paraId="0000000A" w14:textId="77777777" w:rsidR="007B7A08" w:rsidRDefault="000003C4">
      <w:pPr>
        <w:spacing w:after="0" w:line="240" w:lineRule="auto"/>
        <w:ind w:left="2880" w:right="720" w:hanging="1440"/>
        <w:rPr>
          <w:rFonts w:ascii="Garamond" w:eastAsia="Garamond" w:hAnsi="Garamond" w:cs="Garamond"/>
          <w:i/>
          <w:color w:val="000000"/>
          <w:sz w:val="24"/>
          <w:szCs w:val="24"/>
        </w:rPr>
      </w:pPr>
      <w:r>
        <w:rPr>
          <w:rFonts w:ascii="Garamond" w:eastAsia="Garamond" w:hAnsi="Garamond" w:cs="Garamond"/>
          <w:color w:val="000000"/>
          <w:sz w:val="24"/>
          <w:szCs w:val="24"/>
        </w:rPr>
        <w:t xml:space="preserve">Project: </w:t>
      </w:r>
      <w:r>
        <w:rPr>
          <w:rFonts w:ascii="Garamond" w:eastAsia="Garamond" w:hAnsi="Garamond" w:cs="Garamond"/>
          <w:i/>
          <w:color w:val="000000"/>
          <w:sz w:val="24"/>
          <w:szCs w:val="24"/>
        </w:rPr>
        <w:t>Navigating the Borderlands: Towards a Black Adolescent Feminist Standpoint.</w:t>
      </w:r>
    </w:p>
    <w:p w14:paraId="0000000B" w14:textId="77777777" w:rsidR="007B7A08" w:rsidRDefault="007B7A08">
      <w:pPr>
        <w:spacing w:after="0" w:line="240" w:lineRule="auto"/>
        <w:rPr>
          <w:rFonts w:ascii="Garamond" w:eastAsia="Garamond" w:hAnsi="Garamond" w:cs="Garamond"/>
          <w:color w:val="000000"/>
          <w:sz w:val="24"/>
          <w:szCs w:val="24"/>
        </w:rPr>
      </w:pPr>
    </w:p>
    <w:p w14:paraId="0000000C" w14:textId="77777777" w:rsidR="007B7A08" w:rsidRDefault="000003C4">
      <w:pP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2006</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b/>
          <w:color w:val="000000"/>
          <w:sz w:val="24"/>
          <w:szCs w:val="24"/>
        </w:rPr>
        <w:t xml:space="preserve">Bachelor of Arts, English Literature </w:t>
      </w:r>
      <w:r>
        <w:rPr>
          <w:rFonts w:ascii="Garamond" w:eastAsia="Garamond" w:hAnsi="Garamond" w:cs="Garamond"/>
          <w:color w:val="000000"/>
          <w:sz w:val="24"/>
          <w:szCs w:val="24"/>
        </w:rPr>
        <w:t>(African and African American Literature)</w:t>
      </w:r>
      <w:r>
        <w:rPr>
          <w:rFonts w:ascii="Garamond" w:eastAsia="Garamond" w:hAnsi="Garamond" w:cs="Garamond"/>
          <w:color w:val="000000"/>
          <w:sz w:val="24"/>
          <w:szCs w:val="24"/>
        </w:rPr>
        <w:tab/>
      </w:r>
    </w:p>
    <w:p w14:paraId="0000000D"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University of Rochester</w:t>
      </w:r>
      <w:r>
        <w:rPr>
          <w:rFonts w:ascii="Garamond" w:eastAsia="Garamond" w:hAnsi="Garamond" w:cs="Garamond"/>
          <w:color w:val="000000"/>
          <w:sz w:val="24"/>
          <w:szCs w:val="24"/>
        </w:rPr>
        <w:t>,</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Rochester, NY</w:t>
      </w:r>
    </w:p>
    <w:p w14:paraId="0000000E" w14:textId="77777777" w:rsidR="007B7A08" w:rsidRDefault="007B7A08">
      <w:pPr>
        <w:spacing w:after="0" w:line="240" w:lineRule="auto"/>
        <w:rPr>
          <w:rFonts w:ascii="Garamond" w:eastAsia="Garamond" w:hAnsi="Garamond" w:cs="Garamond"/>
          <w:b/>
          <w:color w:val="FF0000"/>
          <w:sz w:val="24"/>
          <w:szCs w:val="24"/>
        </w:rPr>
      </w:pPr>
    </w:p>
    <w:p w14:paraId="0000000F" w14:textId="77777777" w:rsidR="007B7A08" w:rsidRDefault="007B7A08">
      <w:pPr>
        <w:spacing w:after="0" w:line="240" w:lineRule="auto"/>
        <w:rPr>
          <w:rFonts w:ascii="Garamond" w:eastAsia="Garamond" w:hAnsi="Garamond" w:cs="Garamond"/>
          <w:b/>
          <w:color w:val="FF0000"/>
          <w:sz w:val="24"/>
          <w:szCs w:val="24"/>
        </w:rPr>
      </w:pPr>
    </w:p>
    <w:p w14:paraId="00000010" w14:textId="77777777" w:rsidR="007B7A08" w:rsidRDefault="000003C4">
      <w:pPr>
        <w:spacing w:after="0" w:line="240" w:lineRule="auto"/>
        <w:rPr>
          <w:rFonts w:ascii="Garamond" w:eastAsia="Garamond" w:hAnsi="Garamond" w:cs="Garamond"/>
          <w:b/>
          <w:sz w:val="24"/>
          <w:szCs w:val="24"/>
        </w:rPr>
      </w:pPr>
      <w:r>
        <w:rPr>
          <w:rFonts w:ascii="Garamond" w:eastAsia="Garamond" w:hAnsi="Garamond" w:cs="Garamond"/>
          <w:b/>
          <w:sz w:val="24"/>
          <w:szCs w:val="24"/>
        </w:rPr>
        <w:t>ACADEMIC AND PROFESSIONAL EXPERIENCE</w:t>
      </w:r>
    </w:p>
    <w:p w14:paraId="00000011" w14:textId="77777777" w:rsidR="007B7A08" w:rsidRDefault="007B7A08">
      <w:pPr>
        <w:spacing w:after="0" w:line="240" w:lineRule="auto"/>
        <w:rPr>
          <w:rFonts w:ascii="Garamond" w:eastAsia="Garamond" w:hAnsi="Garamond" w:cs="Garamond"/>
          <w:b/>
          <w:sz w:val="24"/>
          <w:szCs w:val="24"/>
        </w:rPr>
      </w:pPr>
    </w:p>
    <w:p w14:paraId="42EE6B23" w14:textId="31F8AC8E" w:rsidR="00980541" w:rsidRDefault="00980541" w:rsidP="00980541">
      <w:pPr>
        <w:spacing w:after="0" w:line="240" w:lineRule="auto"/>
        <w:rPr>
          <w:rFonts w:ascii="Garamond" w:eastAsia="Garamond" w:hAnsi="Garamond" w:cs="Garamond"/>
          <w:b/>
          <w:sz w:val="24"/>
          <w:szCs w:val="24"/>
        </w:rPr>
      </w:pPr>
      <w:r>
        <w:rPr>
          <w:rFonts w:ascii="Garamond" w:eastAsia="Garamond" w:hAnsi="Garamond" w:cs="Garamond"/>
          <w:sz w:val="24"/>
          <w:szCs w:val="24"/>
        </w:rPr>
        <w:t>2021-</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Assistant Professor of Urban Education</w:t>
      </w:r>
    </w:p>
    <w:p w14:paraId="4F90F322" w14:textId="23C85F38" w:rsidR="00980541" w:rsidRDefault="00980541" w:rsidP="00980541">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t>Rutgers University-Newark</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Newark, NJ</w:t>
      </w:r>
    </w:p>
    <w:p w14:paraId="06CC3BE4" w14:textId="40B9B432" w:rsidR="00980541" w:rsidRDefault="00980541" w:rsidP="00980541">
      <w:pPr>
        <w:spacing w:after="0" w:line="240" w:lineRule="auto"/>
        <w:ind w:left="1440" w:right="720"/>
        <w:rPr>
          <w:rFonts w:ascii="Garamond" w:eastAsia="Garamond" w:hAnsi="Garamond" w:cs="Garamond"/>
          <w:sz w:val="24"/>
          <w:szCs w:val="24"/>
        </w:rPr>
      </w:pPr>
      <w:r>
        <w:rPr>
          <w:rFonts w:ascii="Garamond" w:eastAsia="Garamond" w:hAnsi="Garamond" w:cs="Garamond"/>
          <w:sz w:val="24"/>
          <w:szCs w:val="24"/>
        </w:rPr>
        <w:t>School of Arts and Sciences</w:t>
      </w:r>
      <w:r w:rsidR="001C3416">
        <w:rPr>
          <w:rFonts w:ascii="Garamond" w:eastAsia="Garamond" w:hAnsi="Garamond" w:cs="Garamond"/>
          <w:sz w:val="24"/>
          <w:szCs w:val="24"/>
        </w:rPr>
        <w:t>-</w:t>
      </w:r>
      <w:r>
        <w:rPr>
          <w:rFonts w:ascii="Garamond" w:eastAsia="Garamond" w:hAnsi="Garamond" w:cs="Garamond"/>
          <w:sz w:val="24"/>
          <w:szCs w:val="24"/>
        </w:rPr>
        <w:t>Newark, Department of Urban Education</w:t>
      </w:r>
    </w:p>
    <w:p w14:paraId="1B4BB86A" w14:textId="77777777" w:rsidR="00980541" w:rsidRDefault="00980541">
      <w:pPr>
        <w:spacing w:after="0" w:line="240" w:lineRule="auto"/>
        <w:rPr>
          <w:rFonts w:ascii="Garamond" w:eastAsia="Garamond" w:hAnsi="Garamond" w:cs="Garamond"/>
          <w:sz w:val="24"/>
          <w:szCs w:val="24"/>
        </w:rPr>
      </w:pPr>
    </w:p>
    <w:p w14:paraId="789DA26A" w14:textId="77777777" w:rsidR="00217788" w:rsidRDefault="00217788" w:rsidP="00217788">
      <w:pPr>
        <w:spacing w:after="0" w:line="240" w:lineRule="auto"/>
        <w:rPr>
          <w:rFonts w:ascii="Garamond" w:eastAsia="Garamond" w:hAnsi="Garamond" w:cs="Garamond"/>
          <w:iCs/>
          <w:sz w:val="24"/>
          <w:szCs w:val="24"/>
        </w:rPr>
      </w:pPr>
      <w:r>
        <w:rPr>
          <w:rFonts w:ascii="Garamond" w:eastAsia="Garamond" w:hAnsi="Garamond" w:cs="Garamond"/>
          <w:sz w:val="24"/>
          <w:szCs w:val="24"/>
        </w:rPr>
        <w:t>2014-</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bCs/>
          <w:iCs/>
          <w:sz w:val="24"/>
          <w:szCs w:val="24"/>
        </w:rPr>
        <w:t>Founding Member and Consultant</w:t>
      </w:r>
    </w:p>
    <w:p w14:paraId="526CBDC2" w14:textId="7C88D18D" w:rsidR="00217788" w:rsidRPr="00B80B71" w:rsidRDefault="00217788" w:rsidP="00217788">
      <w:pPr>
        <w:spacing w:after="0" w:line="240" w:lineRule="auto"/>
        <w:rPr>
          <w:rFonts w:ascii="Garamond" w:eastAsia="Garamond" w:hAnsi="Garamond" w:cs="Garamond"/>
          <w:iCs/>
          <w:sz w:val="24"/>
          <w:szCs w:val="24"/>
        </w:rPr>
      </w:pPr>
      <w:r>
        <w:rPr>
          <w:rFonts w:ascii="Garamond" w:eastAsia="Garamond" w:hAnsi="Garamond" w:cs="Garamond"/>
          <w:iCs/>
          <w:sz w:val="24"/>
          <w:szCs w:val="24"/>
        </w:rPr>
        <w:tab/>
      </w:r>
      <w:r>
        <w:rPr>
          <w:rFonts w:ascii="Garamond" w:eastAsia="Garamond" w:hAnsi="Garamond" w:cs="Garamond"/>
          <w:iCs/>
          <w:sz w:val="24"/>
          <w:szCs w:val="24"/>
        </w:rPr>
        <w:tab/>
      </w:r>
      <w:proofErr w:type="spellStart"/>
      <w:r>
        <w:rPr>
          <w:rFonts w:ascii="Garamond" w:eastAsia="Garamond" w:hAnsi="Garamond" w:cs="Garamond"/>
          <w:i/>
          <w:sz w:val="24"/>
          <w:szCs w:val="24"/>
        </w:rPr>
        <w:t>Derute</w:t>
      </w:r>
      <w:proofErr w:type="spellEnd"/>
      <w:r>
        <w:rPr>
          <w:rFonts w:ascii="Garamond" w:eastAsia="Garamond" w:hAnsi="Garamond" w:cs="Garamond"/>
          <w:i/>
          <w:sz w:val="24"/>
          <w:szCs w:val="24"/>
        </w:rPr>
        <w:t xml:space="preserve"> Consulting Cooperative</w:t>
      </w:r>
    </w:p>
    <w:p w14:paraId="33F27C77" w14:textId="77777777" w:rsidR="00217788" w:rsidRDefault="00217788">
      <w:pPr>
        <w:spacing w:after="0" w:line="240" w:lineRule="auto"/>
        <w:rPr>
          <w:rFonts w:ascii="Garamond" w:eastAsia="Garamond" w:hAnsi="Garamond" w:cs="Garamond"/>
          <w:sz w:val="24"/>
          <w:szCs w:val="24"/>
        </w:rPr>
      </w:pPr>
    </w:p>
    <w:p w14:paraId="00000012" w14:textId="27BDB5C1" w:rsidR="007B7A08" w:rsidRDefault="000003C4">
      <w:pPr>
        <w:spacing w:after="0" w:line="240" w:lineRule="auto"/>
        <w:rPr>
          <w:rFonts w:ascii="Garamond" w:eastAsia="Garamond" w:hAnsi="Garamond" w:cs="Garamond"/>
          <w:b/>
          <w:sz w:val="24"/>
          <w:szCs w:val="24"/>
        </w:rPr>
      </w:pPr>
      <w:r>
        <w:rPr>
          <w:rFonts w:ascii="Garamond" w:eastAsia="Garamond" w:hAnsi="Garamond" w:cs="Garamond"/>
          <w:sz w:val="24"/>
          <w:szCs w:val="24"/>
        </w:rPr>
        <w:t>2019-</w:t>
      </w:r>
      <w:r w:rsidR="00980541">
        <w:rPr>
          <w:rFonts w:ascii="Garamond" w:eastAsia="Garamond" w:hAnsi="Garamond" w:cs="Garamond"/>
          <w:sz w:val="24"/>
          <w:szCs w:val="24"/>
        </w:rPr>
        <w:t>2021</w:t>
      </w:r>
      <w:r>
        <w:rPr>
          <w:rFonts w:ascii="Garamond" w:eastAsia="Garamond" w:hAnsi="Garamond" w:cs="Garamond"/>
          <w:sz w:val="24"/>
          <w:szCs w:val="24"/>
        </w:rPr>
        <w:tab/>
      </w:r>
      <w:r>
        <w:rPr>
          <w:rFonts w:ascii="Garamond" w:eastAsia="Garamond" w:hAnsi="Garamond" w:cs="Garamond"/>
          <w:b/>
          <w:sz w:val="24"/>
          <w:szCs w:val="24"/>
        </w:rPr>
        <w:t>Associate Professor of Educational Foundations</w:t>
      </w:r>
    </w:p>
    <w:p w14:paraId="00000013"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t>The University of Wisconsin-Whitewater</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Whitewater, WI</w:t>
      </w:r>
    </w:p>
    <w:p w14:paraId="00000014" w14:textId="77777777" w:rsidR="007B7A08" w:rsidRDefault="000003C4">
      <w:pPr>
        <w:spacing w:after="0" w:line="240" w:lineRule="auto"/>
        <w:ind w:left="1440" w:right="720"/>
        <w:rPr>
          <w:rFonts w:ascii="Garamond" w:eastAsia="Garamond" w:hAnsi="Garamond" w:cs="Garamond"/>
          <w:sz w:val="24"/>
          <w:szCs w:val="24"/>
        </w:rPr>
      </w:pPr>
      <w:r>
        <w:rPr>
          <w:rFonts w:ascii="Garamond" w:eastAsia="Garamond" w:hAnsi="Garamond" w:cs="Garamond"/>
          <w:sz w:val="24"/>
          <w:szCs w:val="24"/>
        </w:rPr>
        <w:t>College of Education and Professional Studies, Department of Educational Foundations</w:t>
      </w:r>
    </w:p>
    <w:p w14:paraId="00000015" w14:textId="77777777" w:rsidR="007B7A08" w:rsidRDefault="007B7A08">
      <w:pPr>
        <w:spacing w:after="0" w:line="240" w:lineRule="auto"/>
        <w:rPr>
          <w:rFonts w:ascii="Garamond" w:eastAsia="Garamond" w:hAnsi="Garamond" w:cs="Garamond"/>
          <w:sz w:val="24"/>
          <w:szCs w:val="24"/>
        </w:rPr>
      </w:pPr>
    </w:p>
    <w:p w14:paraId="00000016" w14:textId="114ABA1E" w:rsidR="007B7A08" w:rsidRDefault="000003C4">
      <w:pPr>
        <w:spacing w:after="0" w:line="240" w:lineRule="auto"/>
        <w:rPr>
          <w:rFonts w:ascii="Garamond" w:eastAsia="Garamond" w:hAnsi="Garamond" w:cs="Garamond"/>
          <w:b/>
          <w:sz w:val="24"/>
          <w:szCs w:val="24"/>
        </w:rPr>
      </w:pPr>
      <w:r>
        <w:rPr>
          <w:rFonts w:ascii="Garamond" w:eastAsia="Garamond" w:hAnsi="Garamond" w:cs="Garamond"/>
          <w:sz w:val="24"/>
          <w:szCs w:val="24"/>
        </w:rPr>
        <w:t>2019-</w:t>
      </w:r>
      <w:r w:rsidR="00980541">
        <w:rPr>
          <w:rFonts w:ascii="Garamond" w:eastAsia="Garamond" w:hAnsi="Garamond" w:cs="Garamond"/>
          <w:sz w:val="24"/>
          <w:szCs w:val="24"/>
        </w:rPr>
        <w:t>2021</w:t>
      </w:r>
      <w:r>
        <w:rPr>
          <w:rFonts w:ascii="Garamond" w:eastAsia="Garamond" w:hAnsi="Garamond" w:cs="Garamond"/>
          <w:sz w:val="24"/>
          <w:szCs w:val="24"/>
        </w:rPr>
        <w:t xml:space="preserve"> </w:t>
      </w:r>
      <w:r>
        <w:rPr>
          <w:rFonts w:ascii="Garamond" w:eastAsia="Garamond" w:hAnsi="Garamond" w:cs="Garamond"/>
          <w:sz w:val="24"/>
          <w:szCs w:val="24"/>
        </w:rPr>
        <w:tab/>
      </w:r>
      <w:r>
        <w:rPr>
          <w:rFonts w:ascii="Garamond" w:eastAsia="Garamond" w:hAnsi="Garamond" w:cs="Garamond"/>
          <w:b/>
          <w:sz w:val="24"/>
          <w:szCs w:val="24"/>
        </w:rPr>
        <w:t>Coordinator, University Diversity Leadership Certificate Program</w:t>
      </w:r>
    </w:p>
    <w:p w14:paraId="00000017"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t>The University of Wisconsin-Whitewater</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 xml:space="preserve">Whitewater, WI </w:t>
      </w:r>
    </w:p>
    <w:p w14:paraId="00000018"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College of Letters and Sciences, Department of Women’s and Gender Studies</w:t>
      </w:r>
    </w:p>
    <w:p w14:paraId="00000019"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and Race and Ethnic Studies</w:t>
      </w:r>
    </w:p>
    <w:p w14:paraId="0000001A" w14:textId="77777777" w:rsidR="007B7A08" w:rsidRDefault="007B7A08">
      <w:pPr>
        <w:spacing w:after="0" w:line="240" w:lineRule="auto"/>
        <w:rPr>
          <w:rFonts w:ascii="Garamond" w:eastAsia="Garamond" w:hAnsi="Garamond" w:cs="Garamond"/>
          <w:sz w:val="24"/>
          <w:szCs w:val="24"/>
        </w:rPr>
      </w:pPr>
    </w:p>
    <w:p w14:paraId="0000001B" w14:textId="1BE24D21" w:rsidR="007B7A08" w:rsidRDefault="000003C4">
      <w:pPr>
        <w:spacing w:after="0" w:line="240" w:lineRule="auto"/>
        <w:rPr>
          <w:rFonts w:ascii="Garamond" w:eastAsia="Garamond" w:hAnsi="Garamond" w:cs="Garamond"/>
          <w:sz w:val="24"/>
          <w:szCs w:val="24"/>
        </w:rPr>
      </w:pPr>
      <w:r>
        <w:rPr>
          <w:rFonts w:ascii="Garamond" w:eastAsia="Garamond" w:hAnsi="Garamond" w:cs="Garamond"/>
          <w:sz w:val="24"/>
          <w:szCs w:val="24"/>
        </w:rPr>
        <w:t xml:space="preserve">2013-2019 </w:t>
      </w:r>
      <w:r>
        <w:rPr>
          <w:rFonts w:ascii="Garamond" w:eastAsia="Garamond" w:hAnsi="Garamond" w:cs="Garamond"/>
          <w:sz w:val="24"/>
          <w:szCs w:val="24"/>
        </w:rPr>
        <w:tab/>
      </w:r>
      <w:r>
        <w:rPr>
          <w:rFonts w:ascii="Garamond" w:eastAsia="Garamond" w:hAnsi="Garamond" w:cs="Garamond"/>
          <w:b/>
          <w:sz w:val="24"/>
          <w:szCs w:val="24"/>
        </w:rPr>
        <w:t xml:space="preserve">Assistant Professor of Educational Foundations </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 xml:space="preserve">   </w:t>
      </w:r>
      <w:r>
        <w:rPr>
          <w:rFonts w:ascii="Garamond" w:eastAsia="Garamond" w:hAnsi="Garamond" w:cs="Garamond"/>
          <w:b/>
          <w:sz w:val="24"/>
          <w:szCs w:val="24"/>
        </w:rPr>
        <w:tab/>
      </w:r>
      <w:r>
        <w:rPr>
          <w:rFonts w:ascii="Garamond" w:eastAsia="Garamond" w:hAnsi="Garamond" w:cs="Garamond"/>
          <w:b/>
          <w:sz w:val="24"/>
          <w:szCs w:val="24"/>
        </w:rPr>
        <w:tab/>
      </w:r>
      <w:proofErr w:type="gramStart"/>
      <w:r>
        <w:rPr>
          <w:rFonts w:ascii="Garamond" w:eastAsia="Garamond" w:hAnsi="Garamond" w:cs="Garamond"/>
          <w:i/>
          <w:sz w:val="24"/>
          <w:szCs w:val="24"/>
        </w:rPr>
        <w:t>The</w:t>
      </w:r>
      <w:proofErr w:type="gramEnd"/>
      <w:r>
        <w:rPr>
          <w:rFonts w:ascii="Garamond" w:eastAsia="Garamond" w:hAnsi="Garamond" w:cs="Garamond"/>
          <w:i/>
          <w:sz w:val="24"/>
          <w:szCs w:val="24"/>
        </w:rPr>
        <w:t xml:space="preserve"> University of Wisconsin-Whitewater</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Whitewater, WI</w:t>
      </w:r>
    </w:p>
    <w:p w14:paraId="0000001C" w14:textId="77777777" w:rsidR="007B7A08" w:rsidRDefault="000003C4">
      <w:pPr>
        <w:spacing w:after="0" w:line="240" w:lineRule="auto"/>
        <w:ind w:left="1440" w:right="720"/>
        <w:rPr>
          <w:rFonts w:ascii="Garamond" w:eastAsia="Garamond" w:hAnsi="Garamond" w:cs="Garamond"/>
          <w:sz w:val="24"/>
          <w:szCs w:val="24"/>
        </w:rPr>
      </w:pPr>
      <w:r>
        <w:rPr>
          <w:rFonts w:ascii="Garamond" w:eastAsia="Garamond" w:hAnsi="Garamond" w:cs="Garamond"/>
          <w:sz w:val="24"/>
          <w:szCs w:val="24"/>
        </w:rPr>
        <w:t>College of Education and Professional Studies, Department of Educational Foundations</w:t>
      </w:r>
    </w:p>
    <w:p w14:paraId="0000001D" w14:textId="5ED2F1BF" w:rsidR="007B7A08" w:rsidRDefault="007B7A08">
      <w:pPr>
        <w:spacing w:after="0" w:line="240" w:lineRule="auto"/>
        <w:rPr>
          <w:rFonts w:ascii="Garamond" w:eastAsia="Garamond" w:hAnsi="Garamond" w:cs="Garamond"/>
          <w:b/>
          <w:color w:val="FF0000"/>
          <w:sz w:val="24"/>
          <w:szCs w:val="24"/>
        </w:rPr>
      </w:pPr>
    </w:p>
    <w:p w14:paraId="5D911A3B" w14:textId="4EC71592" w:rsidR="009C3B63" w:rsidRDefault="009C3B63">
      <w:pPr>
        <w:spacing w:after="0" w:line="240" w:lineRule="auto"/>
        <w:rPr>
          <w:rFonts w:ascii="Garamond" w:eastAsia="Garamond" w:hAnsi="Garamond" w:cs="Garamond"/>
          <w:b/>
          <w:color w:val="000000" w:themeColor="text1"/>
          <w:sz w:val="24"/>
          <w:szCs w:val="24"/>
        </w:rPr>
      </w:pPr>
      <w:r>
        <w:rPr>
          <w:rFonts w:ascii="Garamond" w:eastAsia="Garamond" w:hAnsi="Garamond" w:cs="Garamond"/>
          <w:bCs/>
          <w:color w:val="000000" w:themeColor="text1"/>
          <w:sz w:val="24"/>
          <w:szCs w:val="24"/>
        </w:rPr>
        <w:t>Spring 2019</w:t>
      </w:r>
      <w:r>
        <w:rPr>
          <w:rFonts w:ascii="Garamond" w:eastAsia="Garamond" w:hAnsi="Garamond" w:cs="Garamond"/>
          <w:bCs/>
          <w:color w:val="000000" w:themeColor="text1"/>
          <w:sz w:val="24"/>
          <w:szCs w:val="24"/>
        </w:rPr>
        <w:tab/>
      </w:r>
      <w:r>
        <w:rPr>
          <w:rFonts w:ascii="Garamond" w:eastAsia="Garamond" w:hAnsi="Garamond" w:cs="Garamond"/>
          <w:b/>
          <w:color w:val="000000" w:themeColor="text1"/>
          <w:sz w:val="24"/>
          <w:szCs w:val="24"/>
        </w:rPr>
        <w:t>Adjunct Professor, Curriculum and Instruction</w:t>
      </w:r>
    </w:p>
    <w:p w14:paraId="3064A1D4" w14:textId="1744A965" w:rsidR="009C3B63" w:rsidRDefault="009C3B63">
      <w:pPr>
        <w:spacing w:after="0" w:line="240" w:lineRule="auto"/>
        <w:rPr>
          <w:rFonts w:ascii="Garamond" w:eastAsia="Garamond" w:hAnsi="Garamond" w:cs="Garamond"/>
          <w:bCs/>
          <w:color w:val="000000" w:themeColor="text1"/>
          <w:sz w:val="24"/>
          <w:szCs w:val="24"/>
        </w:rPr>
      </w:pPr>
      <w:r>
        <w:rPr>
          <w:rFonts w:ascii="Garamond" w:eastAsia="Garamond" w:hAnsi="Garamond" w:cs="Garamond"/>
          <w:b/>
          <w:color w:val="000000" w:themeColor="text1"/>
          <w:sz w:val="24"/>
          <w:szCs w:val="24"/>
        </w:rPr>
        <w:tab/>
      </w:r>
      <w:r>
        <w:rPr>
          <w:rFonts w:ascii="Garamond" w:eastAsia="Garamond" w:hAnsi="Garamond" w:cs="Garamond"/>
          <w:b/>
          <w:color w:val="000000" w:themeColor="text1"/>
          <w:sz w:val="24"/>
          <w:szCs w:val="24"/>
        </w:rPr>
        <w:tab/>
      </w:r>
      <w:r>
        <w:rPr>
          <w:rFonts w:ascii="Garamond" w:eastAsia="Garamond" w:hAnsi="Garamond" w:cs="Garamond"/>
          <w:bCs/>
          <w:i/>
          <w:iCs/>
          <w:color w:val="000000" w:themeColor="text1"/>
          <w:sz w:val="24"/>
          <w:szCs w:val="24"/>
        </w:rPr>
        <w:t>University of Illinois at Chicago</w:t>
      </w:r>
      <w:r>
        <w:rPr>
          <w:rFonts w:ascii="Garamond" w:eastAsia="Garamond" w:hAnsi="Garamond" w:cs="Garamond"/>
          <w:bCs/>
          <w:color w:val="000000" w:themeColor="text1"/>
          <w:sz w:val="24"/>
          <w:szCs w:val="24"/>
        </w:rPr>
        <w:t>, Chicago, IL</w:t>
      </w:r>
    </w:p>
    <w:p w14:paraId="4023376C" w14:textId="5FA326F5" w:rsidR="009C3B63" w:rsidRPr="009C3B63" w:rsidRDefault="009C3B63">
      <w:pPr>
        <w:spacing w:after="0" w:line="240" w:lineRule="auto"/>
        <w:rPr>
          <w:rFonts w:ascii="Garamond" w:eastAsia="Garamond" w:hAnsi="Garamond" w:cs="Garamond"/>
          <w:bCs/>
          <w:color w:val="000000" w:themeColor="text1"/>
          <w:sz w:val="24"/>
          <w:szCs w:val="24"/>
        </w:rPr>
      </w:pPr>
      <w:r>
        <w:rPr>
          <w:rFonts w:ascii="Garamond" w:eastAsia="Garamond" w:hAnsi="Garamond" w:cs="Garamond"/>
          <w:bCs/>
          <w:color w:val="000000" w:themeColor="text1"/>
          <w:sz w:val="24"/>
          <w:szCs w:val="24"/>
        </w:rPr>
        <w:tab/>
      </w:r>
      <w:r>
        <w:rPr>
          <w:rFonts w:ascii="Garamond" w:eastAsia="Garamond" w:hAnsi="Garamond" w:cs="Garamond"/>
          <w:bCs/>
          <w:color w:val="000000" w:themeColor="text1"/>
          <w:sz w:val="24"/>
          <w:szCs w:val="24"/>
        </w:rPr>
        <w:tab/>
        <w:t>College of Education, Department of Curriculum and Instruction</w:t>
      </w:r>
    </w:p>
    <w:p w14:paraId="36C2BD15" w14:textId="77777777" w:rsidR="009C3B63" w:rsidRPr="009C3B63" w:rsidRDefault="009C3B63">
      <w:pPr>
        <w:spacing w:after="0" w:line="240" w:lineRule="auto"/>
        <w:rPr>
          <w:rFonts w:ascii="Garamond" w:eastAsia="Garamond" w:hAnsi="Garamond" w:cs="Garamond"/>
          <w:bCs/>
          <w:i/>
          <w:iCs/>
          <w:color w:val="000000" w:themeColor="text1"/>
          <w:sz w:val="24"/>
          <w:szCs w:val="24"/>
        </w:rPr>
      </w:pPr>
    </w:p>
    <w:p w14:paraId="0000001E" w14:textId="77777777" w:rsidR="007B7A08" w:rsidRDefault="000003C4">
      <w:pPr>
        <w:spacing w:after="0" w:line="240" w:lineRule="auto"/>
        <w:rPr>
          <w:rFonts w:ascii="Garamond" w:eastAsia="Garamond" w:hAnsi="Garamond" w:cs="Garamond"/>
          <w:sz w:val="24"/>
          <w:szCs w:val="24"/>
        </w:rPr>
      </w:pPr>
      <w:r>
        <w:rPr>
          <w:rFonts w:ascii="Garamond" w:eastAsia="Garamond" w:hAnsi="Garamond" w:cs="Garamond"/>
          <w:sz w:val="24"/>
          <w:szCs w:val="24"/>
        </w:rPr>
        <w:t>2017-</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Affiliate Faculty, Race and Ethnic Studies</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 xml:space="preserve">   </w:t>
      </w:r>
    </w:p>
    <w:p w14:paraId="0000001F"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lastRenderedPageBreak/>
        <w:t>The University of Wisconsin-Whitewater</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 xml:space="preserve">Whitewater, WI </w:t>
      </w:r>
    </w:p>
    <w:p w14:paraId="00000020"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College of Letters and Sciences, Department of Race and Ethnic Studies</w:t>
      </w:r>
    </w:p>
    <w:p w14:paraId="00000021" w14:textId="77777777" w:rsidR="007B7A08" w:rsidRDefault="007B7A08">
      <w:pPr>
        <w:spacing w:after="0" w:line="240" w:lineRule="auto"/>
        <w:rPr>
          <w:rFonts w:ascii="Garamond" w:eastAsia="Garamond" w:hAnsi="Garamond" w:cs="Garamond"/>
          <w:b/>
          <w:sz w:val="24"/>
          <w:szCs w:val="24"/>
        </w:rPr>
      </w:pPr>
    </w:p>
    <w:p w14:paraId="00000022" w14:textId="77777777" w:rsidR="007B7A08" w:rsidRDefault="000003C4">
      <w:pPr>
        <w:spacing w:after="0" w:line="240" w:lineRule="auto"/>
        <w:rPr>
          <w:rFonts w:ascii="Garamond" w:eastAsia="Garamond" w:hAnsi="Garamond" w:cs="Garamond"/>
          <w:b/>
          <w:sz w:val="24"/>
          <w:szCs w:val="24"/>
        </w:rPr>
      </w:pPr>
      <w:r>
        <w:rPr>
          <w:rFonts w:ascii="Garamond" w:eastAsia="Garamond" w:hAnsi="Garamond" w:cs="Garamond"/>
          <w:sz w:val="24"/>
          <w:szCs w:val="24"/>
        </w:rPr>
        <w:t xml:space="preserve">2017- </w:t>
      </w:r>
      <w:r>
        <w:rPr>
          <w:rFonts w:ascii="Garamond" w:eastAsia="Garamond" w:hAnsi="Garamond" w:cs="Garamond"/>
          <w:sz w:val="24"/>
          <w:szCs w:val="24"/>
        </w:rPr>
        <w:tab/>
      </w:r>
      <w:r>
        <w:rPr>
          <w:rFonts w:ascii="Garamond" w:eastAsia="Garamond" w:hAnsi="Garamond" w:cs="Garamond"/>
          <w:b/>
          <w:sz w:val="24"/>
          <w:szCs w:val="24"/>
        </w:rPr>
        <w:tab/>
        <w:t>Affiliate Faculty, Women’s and Gender Studies</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 xml:space="preserve">   </w:t>
      </w:r>
    </w:p>
    <w:p w14:paraId="00000023"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t>The University of Wisconsin-Whitewater</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Whitewater, WI</w:t>
      </w:r>
    </w:p>
    <w:p w14:paraId="254A75E1" w14:textId="77777777" w:rsidR="00DD1A7D" w:rsidRDefault="000003C4" w:rsidP="00DD1A7D">
      <w:pPr>
        <w:spacing w:after="0" w:line="240" w:lineRule="auto"/>
        <w:ind w:left="720" w:firstLine="720"/>
      </w:pPr>
      <w:r>
        <w:rPr>
          <w:rFonts w:ascii="Garamond" w:eastAsia="Garamond" w:hAnsi="Garamond" w:cs="Garamond"/>
          <w:sz w:val="24"/>
          <w:szCs w:val="24"/>
        </w:rPr>
        <w:t>College of Letters and Sciences, Department of Women’s and Gender Studies</w:t>
      </w:r>
    </w:p>
    <w:p w14:paraId="2C279999" w14:textId="77777777" w:rsidR="00DD1A7D" w:rsidRDefault="00DD1A7D" w:rsidP="00DD1A7D">
      <w:pPr>
        <w:spacing w:after="0" w:line="240" w:lineRule="auto"/>
      </w:pPr>
    </w:p>
    <w:p w14:paraId="00000027" w14:textId="4C6DD23F" w:rsidR="007B7A08" w:rsidRPr="00DD1A7D" w:rsidRDefault="000003C4" w:rsidP="00DD1A7D">
      <w:pPr>
        <w:spacing w:after="0" w:line="240" w:lineRule="auto"/>
        <w:rPr>
          <w:rFonts w:ascii="Garamond" w:eastAsia="Garamond" w:hAnsi="Garamond" w:cs="Garamond"/>
          <w:sz w:val="24"/>
          <w:szCs w:val="24"/>
        </w:rPr>
      </w:pPr>
      <w:r>
        <w:rPr>
          <w:rFonts w:ascii="Garamond" w:eastAsia="Garamond" w:hAnsi="Garamond" w:cs="Garamond"/>
          <w:sz w:val="24"/>
          <w:szCs w:val="24"/>
        </w:rPr>
        <w:t>2006-2012</w:t>
      </w:r>
      <w:r>
        <w:rPr>
          <w:rFonts w:ascii="Garamond" w:eastAsia="Garamond" w:hAnsi="Garamond" w:cs="Garamond"/>
          <w:sz w:val="24"/>
          <w:szCs w:val="24"/>
        </w:rPr>
        <w:tab/>
      </w:r>
      <w:r>
        <w:rPr>
          <w:rFonts w:ascii="Garamond" w:eastAsia="Garamond" w:hAnsi="Garamond" w:cs="Garamond"/>
          <w:b/>
          <w:sz w:val="24"/>
          <w:szCs w:val="24"/>
        </w:rPr>
        <w:t>Adjunct Instructor</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 xml:space="preserve">     </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 xml:space="preserve">       </w:t>
      </w:r>
    </w:p>
    <w:p w14:paraId="00000028"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t>Temple University,</w:t>
      </w:r>
      <w:r>
        <w:rPr>
          <w:rFonts w:ascii="Garamond" w:eastAsia="Garamond" w:hAnsi="Garamond" w:cs="Garamond"/>
          <w:b/>
          <w:i/>
          <w:sz w:val="24"/>
          <w:szCs w:val="24"/>
        </w:rPr>
        <w:t xml:space="preserve"> </w:t>
      </w:r>
      <w:r>
        <w:rPr>
          <w:rFonts w:ascii="Garamond" w:eastAsia="Garamond" w:hAnsi="Garamond" w:cs="Garamond"/>
          <w:sz w:val="24"/>
          <w:szCs w:val="24"/>
        </w:rPr>
        <w:t>Philadelphia, PA</w:t>
      </w:r>
    </w:p>
    <w:p w14:paraId="00000029"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Urban Education Program, Educational Leadership and Policy Studies Department</w:t>
      </w:r>
    </w:p>
    <w:p w14:paraId="0000002A" w14:textId="77777777" w:rsidR="007B7A08" w:rsidRDefault="007B7A08">
      <w:pPr>
        <w:spacing w:after="0" w:line="240" w:lineRule="auto"/>
        <w:rPr>
          <w:rFonts w:ascii="Garamond" w:eastAsia="Garamond" w:hAnsi="Garamond" w:cs="Garamond"/>
          <w:sz w:val="24"/>
          <w:szCs w:val="24"/>
        </w:rPr>
      </w:pPr>
    </w:p>
    <w:p w14:paraId="0000002B" w14:textId="77777777" w:rsidR="007B7A08" w:rsidRDefault="000003C4">
      <w:pPr>
        <w:spacing w:after="0" w:line="240" w:lineRule="auto"/>
        <w:rPr>
          <w:rFonts w:ascii="Garamond" w:eastAsia="Garamond" w:hAnsi="Garamond" w:cs="Garamond"/>
          <w:b/>
          <w:sz w:val="24"/>
          <w:szCs w:val="24"/>
        </w:rPr>
      </w:pPr>
      <w:r>
        <w:rPr>
          <w:rFonts w:ascii="Garamond" w:eastAsia="Garamond" w:hAnsi="Garamond" w:cs="Garamond"/>
          <w:sz w:val="24"/>
          <w:szCs w:val="24"/>
        </w:rPr>
        <w:t>2009-2011</w:t>
      </w:r>
      <w:r>
        <w:rPr>
          <w:rFonts w:ascii="Garamond" w:eastAsia="Garamond" w:hAnsi="Garamond" w:cs="Garamond"/>
          <w:sz w:val="24"/>
          <w:szCs w:val="24"/>
        </w:rPr>
        <w:tab/>
      </w:r>
      <w:r>
        <w:rPr>
          <w:rFonts w:ascii="Garamond" w:eastAsia="Garamond" w:hAnsi="Garamond" w:cs="Garamond"/>
          <w:b/>
          <w:sz w:val="24"/>
          <w:szCs w:val="24"/>
        </w:rPr>
        <w:t>Adjunct Instructor</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 xml:space="preserve">   </w:t>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r>
      <w:r>
        <w:rPr>
          <w:rFonts w:ascii="Garamond" w:eastAsia="Garamond" w:hAnsi="Garamond" w:cs="Garamond"/>
          <w:b/>
          <w:sz w:val="24"/>
          <w:szCs w:val="24"/>
        </w:rPr>
        <w:tab/>
        <w:t xml:space="preserve">       </w:t>
      </w:r>
    </w:p>
    <w:p w14:paraId="0000002C" w14:textId="77777777" w:rsidR="007B7A08" w:rsidRDefault="000003C4">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t>Temple University,</w:t>
      </w:r>
      <w:r>
        <w:rPr>
          <w:rFonts w:ascii="Garamond" w:eastAsia="Garamond" w:hAnsi="Garamond" w:cs="Garamond"/>
          <w:b/>
          <w:i/>
          <w:sz w:val="24"/>
          <w:szCs w:val="24"/>
        </w:rPr>
        <w:t xml:space="preserve"> </w:t>
      </w:r>
      <w:r>
        <w:rPr>
          <w:rFonts w:ascii="Garamond" w:eastAsia="Garamond" w:hAnsi="Garamond" w:cs="Garamond"/>
          <w:sz w:val="24"/>
          <w:szCs w:val="24"/>
        </w:rPr>
        <w:t>Philadelphia, PA</w:t>
      </w:r>
    </w:p>
    <w:p w14:paraId="0000002D"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Geography and Urban Studies Department</w:t>
      </w:r>
    </w:p>
    <w:p w14:paraId="0000002E" w14:textId="77777777" w:rsidR="007B7A08" w:rsidRDefault="007B7A08">
      <w:pPr>
        <w:spacing w:after="0" w:line="240" w:lineRule="auto"/>
        <w:rPr>
          <w:rFonts w:ascii="Garamond" w:eastAsia="Garamond" w:hAnsi="Garamond" w:cs="Garamond"/>
          <w:sz w:val="24"/>
          <w:szCs w:val="24"/>
        </w:rPr>
      </w:pPr>
    </w:p>
    <w:p w14:paraId="0000002F"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2012-2013</w:t>
      </w:r>
      <w:r>
        <w:rPr>
          <w:rFonts w:ascii="Garamond" w:eastAsia="Garamond" w:hAnsi="Garamond" w:cs="Garamond"/>
          <w:b/>
          <w:color w:val="000000"/>
          <w:sz w:val="24"/>
          <w:szCs w:val="24"/>
        </w:rPr>
        <w:tab/>
        <w:t>Research Associate</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       </w:t>
      </w:r>
    </w:p>
    <w:p w14:paraId="00000030" w14:textId="77777777" w:rsidR="007B7A08" w:rsidRDefault="000003C4">
      <w:pPr>
        <w:spacing w:after="0" w:line="240" w:lineRule="auto"/>
        <w:ind w:left="720" w:firstLine="720"/>
        <w:rPr>
          <w:rFonts w:ascii="Garamond" w:eastAsia="Garamond" w:hAnsi="Garamond" w:cs="Garamond"/>
          <w:i/>
          <w:color w:val="000000"/>
          <w:sz w:val="24"/>
          <w:szCs w:val="24"/>
        </w:rPr>
      </w:pPr>
      <w:r>
        <w:rPr>
          <w:rFonts w:ascii="Garamond" w:eastAsia="Garamond" w:hAnsi="Garamond" w:cs="Garamond"/>
          <w:i/>
          <w:color w:val="000000"/>
          <w:sz w:val="24"/>
          <w:szCs w:val="24"/>
        </w:rPr>
        <w:t>Association of American Geographers &amp; National Science Foundation</w:t>
      </w:r>
    </w:p>
    <w:p w14:paraId="00000031" w14:textId="77777777" w:rsidR="007B7A08" w:rsidRDefault="000003C4">
      <w:pPr>
        <w:spacing w:after="0" w:line="240" w:lineRule="auto"/>
        <w:ind w:left="2880" w:hanging="1440"/>
        <w:rPr>
          <w:rFonts w:ascii="Garamond" w:eastAsia="Garamond" w:hAnsi="Garamond" w:cs="Garamond"/>
          <w:color w:val="000000"/>
          <w:sz w:val="24"/>
          <w:szCs w:val="24"/>
        </w:rPr>
      </w:pPr>
      <w:r>
        <w:rPr>
          <w:rFonts w:ascii="Garamond" w:eastAsia="Garamond" w:hAnsi="Garamond" w:cs="Garamond"/>
          <w:color w:val="000000"/>
          <w:sz w:val="24"/>
          <w:szCs w:val="24"/>
        </w:rPr>
        <w:t xml:space="preserve">“Catalyzing Research on Geographies of Broadening Participation Project” </w:t>
      </w:r>
    </w:p>
    <w:p w14:paraId="00000032" w14:textId="77777777" w:rsidR="007B7A08" w:rsidRDefault="000003C4">
      <w:pPr>
        <w:spacing w:after="0" w:line="240" w:lineRule="auto"/>
        <w:ind w:left="2880" w:hanging="1440"/>
        <w:rPr>
          <w:rFonts w:ascii="Garamond" w:eastAsia="Garamond" w:hAnsi="Garamond" w:cs="Garamond"/>
          <w:color w:val="000000"/>
          <w:sz w:val="24"/>
          <w:szCs w:val="24"/>
        </w:rPr>
      </w:pPr>
      <w:r>
        <w:rPr>
          <w:rFonts w:ascii="Garamond" w:eastAsia="Garamond" w:hAnsi="Garamond" w:cs="Garamond"/>
          <w:color w:val="000000"/>
          <w:sz w:val="24"/>
          <w:szCs w:val="24"/>
        </w:rPr>
        <w:t xml:space="preserve">(Dr. </w:t>
      </w:r>
      <w:proofErr w:type="spellStart"/>
      <w:r>
        <w:rPr>
          <w:rFonts w:ascii="Garamond" w:eastAsia="Garamond" w:hAnsi="Garamond" w:cs="Garamond"/>
          <w:color w:val="000000"/>
          <w:sz w:val="24"/>
          <w:szCs w:val="24"/>
        </w:rPr>
        <w:t>Hamil</w:t>
      </w:r>
      <w:proofErr w:type="spellEnd"/>
      <w:r>
        <w:rPr>
          <w:rFonts w:ascii="Garamond" w:eastAsia="Garamond" w:hAnsi="Garamond" w:cs="Garamond"/>
          <w:color w:val="000000"/>
          <w:sz w:val="24"/>
          <w:szCs w:val="24"/>
        </w:rPr>
        <w:t xml:space="preserve"> Pearsall and Kim Edmunds, PIs)</w:t>
      </w:r>
    </w:p>
    <w:p w14:paraId="00000033" w14:textId="77777777" w:rsidR="007B7A08" w:rsidRDefault="007B7A08">
      <w:pPr>
        <w:spacing w:after="0" w:line="240" w:lineRule="auto"/>
        <w:rPr>
          <w:rFonts w:ascii="Garamond" w:eastAsia="Garamond" w:hAnsi="Garamond" w:cs="Garamond"/>
          <w:color w:val="FF0000"/>
          <w:sz w:val="24"/>
          <w:szCs w:val="24"/>
        </w:rPr>
      </w:pPr>
    </w:p>
    <w:p w14:paraId="00000034"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2011-2012 </w:t>
      </w:r>
      <w:r>
        <w:rPr>
          <w:rFonts w:ascii="Garamond" w:eastAsia="Garamond" w:hAnsi="Garamond" w:cs="Garamond"/>
          <w:color w:val="000000"/>
          <w:sz w:val="24"/>
          <w:szCs w:val="24"/>
        </w:rPr>
        <w:tab/>
      </w:r>
      <w:r>
        <w:rPr>
          <w:rFonts w:ascii="Garamond" w:eastAsia="Garamond" w:hAnsi="Garamond" w:cs="Garamond"/>
          <w:b/>
          <w:color w:val="000000"/>
          <w:sz w:val="24"/>
          <w:szCs w:val="24"/>
        </w:rPr>
        <w:t>Graduate Associate Fellow</w:t>
      </w:r>
    </w:p>
    <w:p w14:paraId="00000035"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Temple University</w:t>
      </w:r>
      <w:r>
        <w:rPr>
          <w:rFonts w:ascii="Garamond" w:eastAsia="Garamond" w:hAnsi="Garamond" w:cs="Garamond"/>
          <w:b/>
          <w:i/>
          <w:color w:val="000000"/>
          <w:sz w:val="24"/>
          <w:szCs w:val="24"/>
        </w:rPr>
        <w:t xml:space="preserve">, </w:t>
      </w:r>
      <w:r>
        <w:rPr>
          <w:rFonts w:ascii="Garamond" w:eastAsia="Garamond" w:hAnsi="Garamond" w:cs="Garamond"/>
          <w:color w:val="000000"/>
          <w:sz w:val="24"/>
          <w:szCs w:val="24"/>
        </w:rPr>
        <w:t>Philadelphia, PA</w:t>
      </w:r>
    </w:p>
    <w:p w14:paraId="00000036"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The Center for Humanities at Temple (CHAT)</w:t>
      </w:r>
    </w:p>
    <w:p w14:paraId="00000037" w14:textId="77777777" w:rsidR="007B7A08" w:rsidRDefault="000003C4">
      <w:pPr>
        <w:spacing w:after="0" w:line="240" w:lineRule="auto"/>
        <w:rPr>
          <w:rFonts w:ascii="Garamond" w:eastAsia="Garamond" w:hAnsi="Garamond" w:cs="Garamond"/>
          <w:i/>
          <w:color w:val="FF0000"/>
          <w:sz w:val="24"/>
          <w:szCs w:val="24"/>
        </w:rPr>
      </w:pPr>
      <w:r>
        <w:rPr>
          <w:rFonts w:ascii="Garamond" w:eastAsia="Garamond" w:hAnsi="Garamond" w:cs="Garamond"/>
          <w:color w:val="FF0000"/>
          <w:sz w:val="24"/>
          <w:szCs w:val="24"/>
        </w:rPr>
        <w:tab/>
      </w:r>
      <w:r>
        <w:rPr>
          <w:rFonts w:ascii="Garamond" w:eastAsia="Garamond" w:hAnsi="Garamond" w:cs="Garamond"/>
          <w:color w:val="FF0000"/>
          <w:sz w:val="24"/>
          <w:szCs w:val="24"/>
        </w:rPr>
        <w:tab/>
      </w:r>
    </w:p>
    <w:p w14:paraId="00000038"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2009-2010 </w:t>
      </w:r>
      <w:r>
        <w:rPr>
          <w:rFonts w:ascii="Garamond" w:eastAsia="Garamond" w:hAnsi="Garamond" w:cs="Garamond"/>
          <w:color w:val="000000"/>
          <w:sz w:val="24"/>
          <w:szCs w:val="24"/>
        </w:rPr>
        <w:tab/>
      </w:r>
      <w:r>
        <w:rPr>
          <w:rFonts w:ascii="Garamond" w:eastAsia="Garamond" w:hAnsi="Garamond" w:cs="Garamond"/>
          <w:b/>
          <w:color w:val="000000"/>
          <w:sz w:val="24"/>
          <w:szCs w:val="24"/>
        </w:rPr>
        <w:t>Research Fellow</w:t>
      </w:r>
    </w:p>
    <w:p w14:paraId="00000039"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Temple University</w:t>
      </w:r>
      <w:r>
        <w:rPr>
          <w:rFonts w:ascii="Garamond" w:eastAsia="Garamond" w:hAnsi="Garamond" w:cs="Garamond"/>
          <w:b/>
          <w:i/>
          <w:color w:val="000000"/>
          <w:sz w:val="24"/>
          <w:szCs w:val="24"/>
        </w:rPr>
        <w:t xml:space="preserve">, </w:t>
      </w:r>
      <w:r>
        <w:rPr>
          <w:rFonts w:ascii="Garamond" w:eastAsia="Garamond" w:hAnsi="Garamond" w:cs="Garamond"/>
          <w:color w:val="000000"/>
          <w:sz w:val="24"/>
          <w:szCs w:val="24"/>
        </w:rPr>
        <w:t>Philadelphia, PA</w:t>
      </w:r>
    </w:p>
    <w:p w14:paraId="0000003A"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Information Technology and Society Research Group (ITSRG)</w:t>
      </w:r>
    </w:p>
    <w:p w14:paraId="0000003B" w14:textId="77777777" w:rsidR="007B7A08" w:rsidRDefault="007B7A08">
      <w:pPr>
        <w:spacing w:after="0" w:line="240" w:lineRule="auto"/>
        <w:rPr>
          <w:rFonts w:ascii="Garamond" w:eastAsia="Garamond" w:hAnsi="Garamond" w:cs="Garamond"/>
          <w:color w:val="000000"/>
          <w:sz w:val="24"/>
          <w:szCs w:val="24"/>
        </w:rPr>
      </w:pPr>
    </w:p>
    <w:p w14:paraId="0000003C"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2008-2009</w:t>
      </w:r>
      <w:r>
        <w:rPr>
          <w:rFonts w:ascii="Garamond" w:eastAsia="Garamond" w:hAnsi="Garamond" w:cs="Garamond"/>
          <w:color w:val="000000"/>
          <w:sz w:val="24"/>
          <w:szCs w:val="24"/>
        </w:rPr>
        <w:tab/>
      </w:r>
      <w:r>
        <w:rPr>
          <w:rFonts w:ascii="Garamond" w:eastAsia="Garamond" w:hAnsi="Garamond" w:cs="Garamond"/>
          <w:b/>
          <w:color w:val="000000"/>
          <w:sz w:val="24"/>
          <w:szCs w:val="24"/>
        </w:rPr>
        <w:t>Research Associate</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                               </w:t>
      </w:r>
    </w:p>
    <w:p w14:paraId="0000003D" w14:textId="77777777" w:rsidR="007B7A08" w:rsidRDefault="000003C4">
      <w:pPr>
        <w:spacing w:after="0" w:line="240" w:lineRule="auto"/>
        <w:ind w:left="720" w:firstLine="720"/>
        <w:rPr>
          <w:rFonts w:ascii="Garamond" w:eastAsia="Garamond" w:hAnsi="Garamond" w:cs="Garamond"/>
          <w:i/>
          <w:color w:val="000000"/>
          <w:sz w:val="24"/>
          <w:szCs w:val="24"/>
        </w:rPr>
      </w:pPr>
      <w:r>
        <w:rPr>
          <w:rFonts w:ascii="Garamond" w:eastAsia="Garamond" w:hAnsi="Garamond" w:cs="Garamond"/>
          <w:i/>
          <w:color w:val="000000"/>
          <w:sz w:val="24"/>
          <w:szCs w:val="24"/>
        </w:rPr>
        <w:t>Spencer Foundation</w:t>
      </w:r>
    </w:p>
    <w:p w14:paraId="0000003E"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Understanding the Role of Middle-Class Parental Involvement in Urban Schools</w:t>
      </w:r>
      <w:r>
        <w:rPr>
          <w:rFonts w:ascii="Garamond" w:eastAsia="Garamond" w:hAnsi="Garamond" w:cs="Garamond"/>
          <w:color w:val="000000"/>
          <w:sz w:val="24"/>
          <w:szCs w:val="24"/>
        </w:rPr>
        <w:t xml:space="preserve"> Project</w:t>
      </w:r>
    </w:p>
    <w:p w14:paraId="0000003F"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 xml:space="preserve">(Dr. Erin Horvat and Maia </w:t>
      </w:r>
      <w:proofErr w:type="spellStart"/>
      <w:r>
        <w:rPr>
          <w:rFonts w:ascii="Garamond" w:eastAsia="Garamond" w:hAnsi="Garamond" w:cs="Garamond"/>
          <w:color w:val="000000"/>
          <w:sz w:val="24"/>
          <w:szCs w:val="24"/>
        </w:rPr>
        <w:t>Cucchiara</w:t>
      </w:r>
      <w:proofErr w:type="spellEnd"/>
      <w:r>
        <w:rPr>
          <w:rFonts w:ascii="Garamond" w:eastAsia="Garamond" w:hAnsi="Garamond" w:cs="Garamond"/>
          <w:color w:val="000000"/>
          <w:sz w:val="24"/>
          <w:szCs w:val="24"/>
        </w:rPr>
        <w:t>, PIs)</w:t>
      </w:r>
    </w:p>
    <w:p w14:paraId="00000040" w14:textId="77777777" w:rsidR="007B7A08" w:rsidRDefault="007B7A08">
      <w:pPr>
        <w:spacing w:after="0" w:line="240" w:lineRule="auto"/>
        <w:rPr>
          <w:rFonts w:ascii="Garamond" w:eastAsia="Garamond" w:hAnsi="Garamond" w:cs="Garamond"/>
          <w:sz w:val="24"/>
          <w:szCs w:val="24"/>
        </w:rPr>
      </w:pPr>
    </w:p>
    <w:p w14:paraId="00000041" w14:textId="77777777" w:rsidR="007B7A08" w:rsidRDefault="000003C4">
      <w:pP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2008-2009</w:t>
      </w:r>
      <w:r>
        <w:rPr>
          <w:rFonts w:ascii="Garamond" w:eastAsia="Garamond" w:hAnsi="Garamond" w:cs="Garamond"/>
          <w:color w:val="000000"/>
          <w:sz w:val="24"/>
          <w:szCs w:val="24"/>
        </w:rPr>
        <w:tab/>
      </w:r>
      <w:r>
        <w:rPr>
          <w:rFonts w:ascii="Garamond" w:eastAsia="Garamond" w:hAnsi="Garamond" w:cs="Garamond"/>
          <w:b/>
          <w:color w:val="000000"/>
          <w:sz w:val="24"/>
          <w:szCs w:val="24"/>
        </w:rPr>
        <w:t>Assistant Track &amp; Field Coach</w:t>
      </w:r>
    </w:p>
    <w:p w14:paraId="00000042"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Germantown Friends Schools</w:t>
      </w:r>
      <w:r>
        <w:rPr>
          <w:rFonts w:ascii="Garamond" w:eastAsia="Garamond" w:hAnsi="Garamond" w:cs="Garamond"/>
          <w:color w:val="000000"/>
          <w:sz w:val="24"/>
          <w:szCs w:val="24"/>
        </w:rPr>
        <w:t xml:space="preserve">, Philadelphia, PA, </w:t>
      </w:r>
    </w:p>
    <w:p w14:paraId="00000043" w14:textId="77777777" w:rsidR="007B7A08" w:rsidRDefault="007B7A08">
      <w:pPr>
        <w:spacing w:after="0" w:line="240" w:lineRule="auto"/>
        <w:rPr>
          <w:rFonts w:ascii="Garamond" w:eastAsia="Garamond" w:hAnsi="Garamond" w:cs="Garamond"/>
          <w:color w:val="000000"/>
          <w:sz w:val="24"/>
          <w:szCs w:val="24"/>
        </w:rPr>
      </w:pPr>
    </w:p>
    <w:p w14:paraId="00000044"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2008</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b/>
          <w:color w:val="000000"/>
          <w:sz w:val="24"/>
          <w:szCs w:val="24"/>
        </w:rPr>
        <w:t>Enrichment Instructor</w:t>
      </w:r>
    </w:p>
    <w:p w14:paraId="00000045" w14:textId="77777777" w:rsidR="007B7A08" w:rsidRDefault="000003C4">
      <w:pPr>
        <w:spacing w:after="0" w:line="240" w:lineRule="auto"/>
        <w:ind w:left="720" w:firstLine="720"/>
        <w:rPr>
          <w:rFonts w:ascii="Garamond" w:eastAsia="Garamond" w:hAnsi="Garamond" w:cs="Garamond"/>
          <w:i/>
          <w:color w:val="000000"/>
          <w:sz w:val="24"/>
          <w:szCs w:val="24"/>
        </w:rPr>
      </w:pPr>
      <w:r>
        <w:rPr>
          <w:rFonts w:ascii="Garamond" w:eastAsia="Garamond" w:hAnsi="Garamond" w:cs="Garamond"/>
          <w:i/>
          <w:color w:val="000000"/>
          <w:sz w:val="24"/>
          <w:szCs w:val="24"/>
        </w:rPr>
        <w:t xml:space="preserve">University of Rochester, </w:t>
      </w:r>
      <w:r>
        <w:rPr>
          <w:rFonts w:ascii="Garamond" w:eastAsia="Garamond" w:hAnsi="Garamond" w:cs="Garamond"/>
          <w:color w:val="000000"/>
          <w:sz w:val="24"/>
          <w:szCs w:val="24"/>
        </w:rPr>
        <w:t>Rochester, NY</w:t>
      </w:r>
    </w:p>
    <w:p w14:paraId="00000046"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Upward Bound TRIO Department of Education Program</w:t>
      </w:r>
    </w:p>
    <w:p w14:paraId="00000047" w14:textId="77777777" w:rsidR="007B7A08" w:rsidRDefault="007B7A08">
      <w:pPr>
        <w:spacing w:after="0" w:line="240" w:lineRule="auto"/>
        <w:rPr>
          <w:rFonts w:ascii="Garamond" w:eastAsia="Garamond" w:hAnsi="Garamond" w:cs="Garamond"/>
          <w:color w:val="000000"/>
          <w:sz w:val="24"/>
          <w:szCs w:val="24"/>
        </w:rPr>
      </w:pPr>
    </w:p>
    <w:p w14:paraId="00000048" w14:textId="77777777" w:rsidR="007B7A08" w:rsidRDefault="000003C4">
      <w:pPr>
        <w:spacing w:after="0"/>
        <w:rPr>
          <w:rFonts w:ascii="Garamond" w:eastAsia="Garamond" w:hAnsi="Garamond" w:cs="Garamond"/>
          <w:color w:val="000000"/>
          <w:sz w:val="24"/>
          <w:szCs w:val="24"/>
        </w:rPr>
      </w:pPr>
      <w:r>
        <w:rPr>
          <w:rFonts w:ascii="Garamond" w:eastAsia="Garamond" w:hAnsi="Garamond" w:cs="Garamond"/>
          <w:color w:val="000000"/>
          <w:sz w:val="24"/>
          <w:szCs w:val="24"/>
        </w:rPr>
        <w:t>2007</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b/>
          <w:color w:val="000000"/>
          <w:sz w:val="24"/>
          <w:szCs w:val="24"/>
        </w:rPr>
        <w:t>4</w:t>
      </w:r>
      <w:r>
        <w:rPr>
          <w:rFonts w:ascii="Garamond" w:eastAsia="Garamond" w:hAnsi="Garamond" w:cs="Garamond"/>
          <w:b/>
          <w:color w:val="000000"/>
          <w:sz w:val="24"/>
          <w:szCs w:val="24"/>
          <w:vertAlign w:val="superscript"/>
        </w:rPr>
        <w:t>th</w:t>
      </w:r>
      <w:r>
        <w:rPr>
          <w:rFonts w:ascii="Garamond" w:eastAsia="Garamond" w:hAnsi="Garamond" w:cs="Garamond"/>
          <w:b/>
          <w:color w:val="000000"/>
          <w:sz w:val="24"/>
          <w:szCs w:val="24"/>
        </w:rPr>
        <w:t xml:space="preserve"> grade Teacher</w:t>
      </w:r>
    </w:p>
    <w:p w14:paraId="00000049"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Philadelphia Freedom Schools</w:t>
      </w:r>
      <w:r>
        <w:rPr>
          <w:rFonts w:ascii="Garamond" w:eastAsia="Garamond" w:hAnsi="Garamond" w:cs="Garamond"/>
          <w:color w:val="000000"/>
          <w:sz w:val="24"/>
          <w:szCs w:val="24"/>
        </w:rPr>
        <w:t xml:space="preserve">, Philadelphia PA </w:t>
      </w:r>
    </w:p>
    <w:p w14:paraId="0000004A" w14:textId="77777777" w:rsidR="007B7A08" w:rsidRDefault="007B7A08">
      <w:pPr>
        <w:spacing w:after="0"/>
        <w:ind w:left="720" w:firstLine="720"/>
        <w:rPr>
          <w:rFonts w:ascii="Garamond" w:eastAsia="Garamond" w:hAnsi="Garamond" w:cs="Garamond"/>
          <w:color w:val="000000"/>
          <w:sz w:val="24"/>
          <w:szCs w:val="24"/>
        </w:rPr>
      </w:pPr>
    </w:p>
    <w:p w14:paraId="0000004B" w14:textId="77777777" w:rsidR="007B7A08" w:rsidRDefault="000003C4">
      <w:pPr>
        <w:spacing w:after="0"/>
        <w:rPr>
          <w:rFonts w:ascii="Garamond" w:eastAsia="Garamond" w:hAnsi="Garamond" w:cs="Garamond"/>
          <w:color w:val="000000"/>
          <w:sz w:val="24"/>
          <w:szCs w:val="24"/>
        </w:rPr>
      </w:pPr>
      <w:r>
        <w:rPr>
          <w:rFonts w:ascii="Garamond" w:eastAsia="Garamond" w:hAnsi="Garamond" w:cs="Garamond"/>
          <w:color w:val="000000"/>
          <w:sz w:val="24"/>
          <w:szCs w:val="24"/>
        </w:rPr>
        <w:t>2004-2006</w:t>
      </w:r>
      <w:r>
        <w:rPr>
          <w:rFonts w:ascii="Garamond" w:eastAsia="Garamond" w:hAnsi="Garamond" w:cs="Garamond"/>
          <w:i/>
          <w:color w:val="000000"/>
          <w:sz w:val="24"/>
          <w:szCs w:val="24"/>
        </w:rPr>
        <w:tab/>
      </w:r>
      <w:r>
        <w:rPr>
          <w:rFonts w:ascii="Garamond" w:eastAsia="Garamond" w:hAnsi="Garamond" w:cs="Garamond"/>
          <w:b/>
          <w:color w:val="000000"/>
          <w:sz w:val="24"/>
          <w:szCs w:val="24"/>
        </w:rPr>
        <w:t>10</w:t>
      </w:r>
      <w:r>
        <w:rPr>
          <w:rFonts w:ascii="Garamond" w:eastAsia="Garamond" w:hAnsi="Garamond" w:cs="Garamond"/>
          <w:b/>
          <w:color w:val="000000"/>
          <w:sz w:val="24"/>
          <w:szCs w:val="24"/>
          <w:vertAlign w:val="superscript"/>
        </w:rPr>
        <w:t>th</w:t>
      </w:r>
      <w:r>
        <w:rPr>
          <w:rFonts w:ascii="Garamond" w:eastAsia="Garamond" w:hAnsi="Garamond" w:cs="Garamond"/>
          <w:b/>
          <w:color w:val="000000"/>
          <w:sz w:val="24"/>
          <w:szCs w:val="24"/>
        </w:rPr>
        <w:t xml:space="preserve"> and 11</w:t>
      </w:r>
      <w:r>
        <w:rPr>
          <w:rFonts w:ascii="Garamond" w:eastAsia="Garamond" w:hAnsi="Garamond" w:cs="Garamond"/>
          <w:b/>
          <w:color w:val="000000"/>
          <w:sz w:val="24"/>
          <w:szCs w:val="24"/>
          <w:vertAlign w:val="superscript"/>
        </w:rPr>
        <w:t>th</w:t>
      </w:r>
      <w:r>
        <w:rPr>
          <w:rFonts w:ascii="Garamond" w:eastAsia="Garamond" w:hAnsi="Garamond" w:cs="Garamond"/>
          <w:b/>
          <w:color w:val="000000"/>
          <w:sz w:val="24"/>
          <w:szCs w:val="24"/>
        </w:rPr>
        <w:t xml:space="preserve"> grade English Instructor/Youth Specialist</w:t>
      </w:r>
    </w:p>
    <w:p w14:paraId="0000004C"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Dr. Freddie Thomas High School</w:t>
      </w:r>
      <w:r>
        <w:rPr>
          <w:rFonts w:ascii="Garamond" w:eastAsia="Garamond" w:hAnsi="Garamond" w:cs="Garamond"/>
          <w:color w:val="000000"/>
          <w:sz w:val="24"/>
          <w:szCs w:val="24"/>
        </w:rPr>
        <w:t>, Rochester, NY</w:t>
      </w:r>
    </w:p>
    <w:p w14:paraId="0000004D"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color w:val="000000"/>
          <w:sz w:val="24"/>
          <w:szCs w:val="24"/>
        </w:rPr>
        <w:t>Rochester After School Academy (RASA)</w:t>
      </w:r>
    </w:p>
    <w:p w14:paraId="0000004E" w14:textId="77777777" w:rsidR="007B7A08" w:rsidRDefault="007B7A08">
      <w:pPr>
        <w:spacing w:after="0"/>
        <w:ind w:left="720" w:firstLine="720"/>
        <w:rPr>
          <w:rFonts w:ascii="Garamond" w:eastAsia="Garamond" w:hAnsi="Garamond" w:cs="Garamond"/>
          <w:color w:val="000000"/>
          <w:sz w:val="24"/>
          <w:szCs w:val="24"/>
        </w:rPr>
      </w:pPr>
    </w:p>
    <w:p w14:paraId="0000004F" w14:textId="77777777" w:rsidR="007B7A08" w:rsidRDefault="000003C4">
      <w:pPr>
        <w:spacing w:after="0"/>
        <w:rPr>
          <w:rFonts w:ascii="Garamond" w:eastAsia="Garamond" w:hAnsi="Garamond" w:cs="Garamond"/>
          <w:color w:val="000000"/>
          <w:sz w:val="24"/>
          <w:szCs w:val="24"/>
        </w:rPr>
      </w:pPr>
      <w:r>
        <w:rPr>
          <w:rFonts w:ascii="Garamond" w:eastAsia="Garamond" w:hAnsi="Garamond" w:cs="Garamond"/>
          <w:color w:val="000000"/>
          <w:sz w:val="24"/>
          <w:szCs w:val="24"/>
        </w:rPr>
        <w:lastRenderedPageBreak/>
        <w:t>2005-2006</w:t>
      </w:r>
      <w:r>
        <w:rPr>
          <w:rFonts w:ascii="Garamond" w:eastAsia="Garamond" w:hAnsi="Garamond" w:cs="Garamond"/>
          <w:color w:val="000000"/>
          <w:sz w:val="24"/>
          <w:szCs w:val="24"/>
        </w:rPr>
        <w:tab/>
      </w:r>
      <w:r>
        <w:rPr>
          <w:rFonts w:ascii="Garamond" w:eastAsia="Garamond" w:hAnsi="Garamond" w:cs="Garamond"/>
          <w:b/>
          <w:color w:val="000000"/>
          <w:sz w:val="24"/>
          <w:szCs w:val="24"/>
        </w:rPr>
        <w:t>Program Officer</w:t>
      </w:r>
    </w:p>
    <w:p w14:paraId="00000050" w14:textId="77777777" w:rsidR="007B7A08" w:rsidRDefault="000003C4">
      <w:pPr>
        <w:spacing w:after="0"/>
        <w:ind w:left="2880" w:hanging="1440"/>
        <w:rPr>
          <w:rFonts w:ascii="Garamond" w:eastAsia="Garamond" w:hAnsi="Garamond" w:cs="Garamond"/>
          <w:color w:val="000000"/>
          <w:sz w:val="24"/>
          <w:szCs w:val="24"/>
        </w:rPr>
      </w:pPr>
      <w:r>
        <w:rPr>
          <w:rFonts w:ascii="Garamond" w:eastAsia="Garamond" w:hAnsi="Garamond" w:cs="Garamond"/>
          <w:i/>
          <w:color w:val="000000"/>
          <w:sz w:val="24"/>
          <w:szCs w:val="24"/>
        </w:rPr>
        <w:t>University of Rochester School of Medicine and Dentistry</w:t>
      </w:r>
      <w:r>
        <w:rPr>
          <w:rFonts w:ascii="Garamond" w:eastAsia="Garamond" w:hAnsi="Garamond" w:cs="Garamond"/>
          <w:color w:val="000000"/>
          <w:sz w:val="24"/>
          <w:szCs w:val="24"/>
        </w:rPr>
        <w:t>, Rochester, NY</w:t>
      </w:r>
    </w:p>
    <w:p w14:paraId="00000051" w14:textId="77777777" w:rsidR="007B7A08" w:rsidRDefault="000003C4">
      <w:pPr>
        <w:spacing w:after="0"/>
        <w:ind w:left="2880" w:hanging="1440"/>
        <w:rPr>
          <w:rFonts w:ascii="Garamond" w:eastAsia="Garamond" w:hAnsi="Garamond" w:cs="Garamond"/>
          <w:color w:val="000000"/>
          <w:sz w:val="24"/>
          <w:szCs w:val="24"/>
        </w:rPr>
      </w:pPr>
      <w:r>
        <w:rPr>
          <w:rFonts w:ascii="Garamond" w:eastAsia="Garamond" w:hAnsi="Garamond" w:cs="Garamond"/>
          <w:color w:val="000000"/>
          <w:sz w:val="24"/>
          <w:szCs w:val="24"/>
        </w:rPr>
        <w:t>STEP TRIO Department of Education Program</w:t>
      </w:r>
    </w:p>
    <w:p w14:paraId="00000052" w14:textId="77777777" w:rsidR="007B7A08" w:rsidRDefault="007B7A08">
      <w:pPr>
        <w:rPr>
          <w:rFonts w:ascii="Garamond" w:eastAsia="Garamond" w:hAnsi="Garamond" w:cs="Garamond"/>
          <w:color w:val="FF0000"/>
          <w:sz w:val="24"/>
          <w:szCs w:val="24"/>
        </w:rPr>
      </w:pPr>
    </w:p>
    <w:p w14:paraId="00000053" w14:textId="77777777" w:rsidR="007B7A08" w:rsidRDefault="000003C4">
      <w:pPr>
        <w:spacing w:after="0"/>
        <w:rPr>
          <w:rFonts w:ascii="Garamond" w:eastAsia="Garamond" w:hAnsi="Garamond" w:cs="Garamond"/>
          <w:color w:val="000000"/>
          <w:sz w:val="24"/>
          <w:szCs w:val="24"/>
        </w:rPr>
      </w:pPr>
      <w:r>
        <w:rPr>
          <w:rFonts w:ascii="Garamond" w:eastAsia="Garamond" w:hAnsi="Garamond" w:cs="Garamond"/>
          <w:color w:val="000000"/>
          <w:sz w:val="24"/>
          <w:szCs w:val="24"/>
        </w:rPr>
        <w:t>2002-2004</w:t>
      </w:r>
      <w:r>
        <w:rPr>
          <w:rFonts w:ascii="Garamond" w:eastAsia="Garamond" w:hAnsi="Garamond" w:cs="Garamond"/>
          <w:color w:val="000000"/>
          <w:sz w:val="24"/>
          <w:szCs w:val="24"/>
        </w:rPr>
        <w:tab/>
      </w:r>
      <w:r>
        <w:rPr>
          <w:rFonts w:ascii="Garamond" w:eastAsia="Garamond" w:hAnsi="Garamond" w:cs="Garamond"/>
          <w:b/>
          <w:color w:val="000000"/>
          <w:sz w:val="24"/>
          <w:szCs w:val="24"/>
        </w:rPr>
        <w:t>Higher Education Opportunity Program Liaison</w:t>
      </w:r>
    </w:p>
    <w:p w14:paraId="00000054"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University of Rochester</w:t>
      </w:r>
      <w:r>
        <w:rPr>
          <w:rFonts w:ascii="Garamond" w:eastAsia="Garamond" w:hAnsi="Garamond" w:cs="Garamond"/>
          <w:color w:val="000000"/>
          <w:sz w:val="24"/>
          <w:szCs w:val="24"/>
        </w:rPr>
        <w:t>, Rochester, NY</w:t>
      </w:r>
    </w:p>
    <w:p w14:paraId="00000055"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color w:val="000000"/>
          <w:sz w:val="24"/>
          <w:szCs w:val="24"/>
        </w:rPr>
        <w:t>Office of Minority Student Affairs</w:t>
      </w:r>
    </w:p>
    <w:p w14:paraId="00000056" w14:textId="77777777" w:rsidR="007B7A08" w:rsidRDefault="007B7A08">
      <w:pPr>
        <w:spacing w:after="0" w:line="240" w:lineRule="auto"/>
        <w:rPr>
          <w:rFonts w:ascii="Garamond" w:eastAsia="Garamond" w:hAnsi="Garamond" w:cs="Garamond"/>
          <w:color w:val="FF0000"/>
          <w:sz w:val="24"/>
          <w:szCs w:val="24"/>
        </w:rPr>
      </w:pPr>
    </w:p>
    <w:p w14:paraId="385351C6" w14:textId="77777777" w:rsidR="00354163" w:rsidRDefault="00354163" w:rsidP="00354163">
      <w:pPr>
        <w:spacing w:after="0" w:line="240" w:lineRule="auto"/>
        <w:ind w:left="720" w:hanging="720"/>
        <w:rPr>
          <w:rFonts w:ascii="Garamond" w:eastAsia="Garamond" w:hAnsi="Garamond" w:cs="Garamond"/>
          <w:b/>
          <w:sz w:val="24"/>
          <w:szCs w:val="24"/>
        </w:rPr>
      </w:pPr>
    </w:p>
    <w:p w14:paraId="4B6FE935" w14:textId="42BF19F3" w:rsidR="00354163" w:rsidRDefault="00354163" w:rsidP="00354163">
      <w:pPr>
        <w:spacing w:after="0" w:line="240" w:lineRule="auto"/>
        <w:ind w:left="720" w:hanging="720"/>
        <w:rPr>
          <w:rFonts w:ascii="Garamond" w:eastAsia="Garamond" w:hAnsi="Garamond" w:cs="Garamond"/>
          <w:b/>
          <w:sz w:val="24"/>
          <w:szCs w:val="24"/>
        </w:rPr>
      </w:pPr>
      <w:r>
        <w:rPr>
          <w:rFonts w:ascii="Garamond" w:eastAsia="Garamond" w:hAnsi="Garamond" w:cs="Garamond"/>
          <w:b/>
          <w:sz w:val="24"/>
          <w:szCs w:val="24"/>
        </w:rPr>
        <w:t>PEER-REVIEWED PUBLICATIONS</w:t>
      </w:r>
    </w:p>
    <w:p w14:paraId="1F5266BB" w14:textId="77777777" w:rsidR="00354163" w:rsidRDefault="00354163" w:rsidP="00354163">
      <w:pPr>
        <w:spacing w:after="0" w:line="240" w:lineRule="auto"/>
        <w:ind w:left="720" w:hanging="720"/>
        <w:rPr>
          <w:rFonts w:ascii="Garamond" w:eastAsia="Garamond" w:hAnsi="Garamond" w:cs="Garamond"/>
          <w:b/>
          <w:sz w:val="24"/>
          <w:szCs w:val="24"/>
        </w:rPr>
      </w:pPr>
    </w:p>
    <w:p w14:paraId="373BCA8F" w14:textId="77777777" w:rsidR="00354163" w:rsidRDefault="00354163" w:rsidP="00354163">
      <w:pPr>
        <w:spacing w:after="0"/>
        <w:ind w:left="720" w:hanging="720"/>
        <w:rPr>
          <w:rFonts w:ascii="Garamond" w:eastAsia="Garamond" w:hAnsi="Garamond" w:cs="Garamond"/>
          <w:bCs/>
          <w:i/>
          <w:iCs/>
          <w:sz w:val="24"/>
          <w:szCs w:val="24"/>
        </w:rPr>
      </w:pPr>
      <w:r w:rsidRPr="008703A7">
        <w:rPr>
          <w:rFonts w:ascii="Garamond" w:eastAsia="Garamond" w:hAnsi="Garamond" w:cs="Garamond"/>
          <w:bCs/>
          <w:sz w:val="24"/>
          <w:szCs w:val="24"/>
        </w:rPr>
        <w:t>Mawhinney, L.,</w:t>
      </w:r>
      <w:r w:rsidRPr="008703A7">
        <w:rPr>
          <w:rFonts w:ascii="Garamond" w:eastAsia="Garamond" w:hAnsi="Garamond" w:cs="Garamond"/>
          <w:b/>
          <w:sz w:val="24"/>
          <w:szCs w:val="24"/>
        </w:rPr>
        <w:t xml:space="preserve"> and</w:t>
      </w:r>
      <w:r>
        <w:rPr>
          <w:rFonts w:ascii="Garamond" w:eastAsia="Garamond" w:hAnsi="Garamond" w:cs="Garamond"/>
          <w:b/>
          <w:sz w:val="24"/>
          <w:szCs w:val="24"/>
        </w:rPr>
        <w:t xml:space="preserve"> Porterfield, L. </w:t>
      </w:r>
      <w:r w:rsidRPr="00217788">
        <w:rPr>
          <w:rFonts w:ascii="Garamond" w:eastAsia="Garamond" w:hAnsi="Garamond" w:cs="Garamond"/>
          <w:bCs/>
          <w:sz w:val="24"/>
          <w:szCs w:val="24"/>
        </w:rPr>
        <w:t>(2020).</w:t>
      </w:r>
      <w:r>
        <w:rPr>
          <w:rFonts w:ascii="Garamond" w:eastAsia="Garamond" w:hAnsi="Garamond" w:cs="Garamond"/>
          <w:b/>
          <w:sz w:val="24"/>
          <w:szCs w:val="24"/>
        </w:rPr>
        <w:t xml:space="preserve"> </w:t>
      </w:r>
      <w:r>
        <w:rPr>
          <w:rFonts w:ascii="Garamond" w:eastAsia="Garamond" w:hAnsi="Garamond" w:cs="Garamond"/>
          <w:bCs/>
          <w:i/>
          <w:iCs/>
          <w:sz w:val="24"/>
          <w:szCs w:val="24"/>
        </w:rPr>
        <w:t>Unpacking and complicating the ethics and pedagogy of visual studies with youth.</w:t>
      </w:r>
      <w:r>
        <w:rPr>
          <w:rFonts w:ascii="Garamond" w:eastAsia="Garamond" w:hAnsi="Garamond" w:cs="Garamond"/>
          <w:bCs/>
          <w:sz w:val="24"/>
          <w:szCs w:val="24"/>
        </w:rPr>
        <w:t xml:space="preserve"> </w:t>
      </w:r>
      <w:r>
        <w:rPr>
          <w:rFonts w:ascii="Garamond" w:eastAsia="Garamond" w:hAnsi="Garamond" w:cs="Garamond"/>
          <w:bCs/>
          <w:i/>
          <w:iCs/>
          <w:sz w:val="24"/>
          <w:szCs w:val="24"/>
        </w:rPr>
        <w:t xml:space="preserve">Review of Education, Pedagogy, and Cultural Studies, 42(3). </w:t>
      </w:r>
    </w:p>
    <w:p w14:paraId="0BD69363" w14:textId="77777777" w:rsidR="00354163" w:rsidRPr="0036401E" w:rsidRDefault="00354163" w:rsidP="00354163">
      <w:pPr>
        <w:spacing w:after="0"/>
        <w:ind w:left="720"/>
        <w:rPr>
          <w:rFonts w:ascii="Garamond" w:eastAsia="Garamond" w:hAnsi="Garamond" w:cs="Garamond"/>
          <w:bCs/>
          <w:i/>
          <w:iCs/>
        </w:rPr>
      </w:pPr>
      <w:proofErr w:type="spellStart"/>
      <w:r>
        <w:rPr>
          <w:rFonts w:ascii="Garamond" w:eastAsia="Garamond" w:hAnsi="Garamond" w:cs="Garamond"/>
          <w:bCs/>
          <w:i/>
          <w:iCs/>
          <w:sz w:val="24"/>
          <w:szCs w:val="24"/>
        </w:rPr>
        <w:t>doi</w:t>
      </w:r>
      <w:proofErr w:type="spellEnd"/>
      <w:r>
        <w:rPr>
          <w:rFonts w:ascii="Garamond" w:eastAsia="Garamond" w:hAnsi="Garamond" w:cs="Garamond"/>
          <w:bCs/>
          <w:i/>
          <w:iCs/>
          <w:sz w:val="24"/>
          <w:szCs w:val="24"/>
        </w:rPr>
        <w:t xml:space="preserve">: </w:t>
      </w:r>
      <w:r w:rsidRPr="0036401E">
        <w:rPr>
          <w:rFonts w:ascii="Garamond" w:eastAsia="Garamond" w:hAnsi="Garamond" w:cs="Garamond"/>
          <w:bCs/>
          <w:i/>
          <w:iCs/>
        </w:rPr>
        <w:t>10.1080/10714413.2020.1770025</w:t>
      </w:r>
      <w:r>
        <w:rPr>
          <w:rFonts w:ascii="Garamond" w:eastAsia="Garamond" w:hAnsi="Garamond" w:cs="Garamond"/>
          <w:bCs/>
          <w:i/>
          <w:iCs/>
        </w:rPr>
        <w:t>.</w:t>
      </w:r>
    </w:p>
    <w:p w14:paraId="41E102B9" w14:textId="77777777" w:rsidR="00354163" w:rsidRDefault="00354163" w:rsidP="00354163">
      <w:pPr>
        <w:spacing w:after="0" w:line="240" w:lineRule="auto"/>
        <w:ind w:left="720" w:hanging="720"/>
        <w:rPr>
          <w:rFonts w:ascii="Garamond" w:eastAsia="Garamond" w:hAnsi="Garamond" w:cs="Garamond"/>
          <w:b/>
          <w:sz w:val="24"/>
          <w:szCs w:val="24"/>
        </w:rPr>
      </w:pPr>
    </w:p>
    <w:p w14:paraId="7032512A" w14:textId="77777777" w:rsidR="00354163" w:rsidRDefault="00354163" w:rsidP="00354163">
      <w:pPr>
        <w:spacing w:after="0" w:line="240" w:lineRule="auto"/>
        <w:ind w:left="720" w:hanging="720"/>
        <w:rPr>
          <w:rFonts w:ascii="Garamond" w:eastAsia="Garamond" w:hAnsi="Garamond" w:cs="Garamond"/>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Nix, T., </w:t>
      </w:r>
      <w:proofErr w:type="spellStart"/>
      <w:r>
        <w:rPr>
          <w:rFonts w:ascii="Garamond" w:eastAsia="Garamond" w:hAnsi="Garamond" w:cs="Garamond"/>
          <w:sz w:val="24"/>
          <w:szCs w:val="24"/>
        </w:rPr>
        <w:t>Cançado</w:t>
      </w:r>
      <w:proofErr w:type="spellEnd"/>
      <w:r>
        <w:rPr>
          <w:rFonts w:ascii="Garamond" w:eastAsia="Garamond" w:hAnsi="Garamond" w:cs="Garamond"/>
          <w:sz w:val="24"/>
          <w:szCs w:val="24"/>
        </w:rPr>
        <w:t xml:space="preserve">, L., </w:t>
      </w:r>
      <w:proofErr w:type="spellStart"/>
      <w:r>
        <w:rPr>
          <w:rFonts w:ascii="Garamond" w:eastAsia="Garamond" w:hAnsi="Garamond" w:cs="Garamond"/>
          <w:sz w:val="24"/>
          <w:szCs w:val="24"/>
        </w:rPr>
        <w:t>Linneman</w:t>
      </w:r>
      <w:proofErr w:type="spellEnd"/>
      <w:r>
        <w:rPr>
          <w:rFonts w:ascii="Garamond" w:eastAsia="Garamond" w:hAnsi="Garamond" w:cs="Garamond"/>
          <w:sz w:val="24"/>
          <w:szCs w:val="24"/>
        </w:rPr>
        <w:t>, N. (2019). Advancing the Field of Urban Education: Recruiting, Promoting and Retaining High Quality Educators for Urban Districts. </w:t>
      </w:r>
      <w:r>
        <w:rPr>
          <w:rFonts w:ascii="Garamond" w:eastAsia="Garamond" w:hAnsi="Garamond" w:cs="Garamond"/>
          <w:i/>
          <w:sz w:val="24"/>
          <w:szCs w:val="24"/>
        </w:rPr>
        <w:t>Opportunities and Challenges in Teacher Recruitment and Retention </w:t>
      </w:r>
      <w:r>
        <w:rPr>
          <w:rFonts w:ascii="Garamond" w:eastAsia="Garamond" w:hAnsi="Garamond" w:cs="Garamond"/>
          <w:sz w:val="24"/>
          <w:szCs w:val="24"/>
        </w:rPr>
        <w:t>(Eds. Rinke, C., and Mawhinney, L.).</w:t>
      </w:r>
    </w:p>
    <w:p w14:paraId="5560AFEB" w14:textId="77777777" w:rsidR="00354163" w:rsidRDefault="00354163" w:rsidP="00354163">
      <w:pPr>
        <w:pBdr>
          <w:top w:val="nil"/>
          <w:left w:val="nil"/>
          <w:bottom w:val="nil"/>
          <w:right w:val="nil"/>
          <w:between w:val="nil"/>
        </w:pBdr>
        <w:spacing w:after="0" w:line="240" w:lineRule="auto"/>
        <w:ind w:left="720" w:hanging="720"/>
        <w:rPr>
          <w:rFonts w:ascii="Garamond" w:eastAsia="Garamond" w:hAnsi="Garamond" w:cs="Garamond"/>
          <w:b/>
          <w:color w:val="000000"/>
          <w:sz w:val="24"/>
          <w:szCs w:val="24"/>
        </w:rPr>
      </w:pPr>
    </w:p>
    <w:p w14:paraId="7949A75B" w14:textId="77777777" w:rsidR="00354163" w:rsidRDefault="00354163" w:rsidP="00354163">
      <w:pPr>
        <w:pBdr>
          <w:top w:val="nil"/>
          <w:left w:val="nil"/>
          <w:bottom w:val="nil"/>
          <w:right w:val="nil"/>
          <w:between w:val="nil"/>
        </w:pBdr>
        <w:spacing w:after="0" w:line="240" w:lineRule="auto"/>
        <w:ind w:left="720" w:hanging="720"/>
        <w:rPr>
          <w:rFonts w:ascii="Garamond" w:eastAsia="Garamond" w:hAnsi="Garamond" w:cs="Garamond"/>
          <w:color w:val="000000"/>
          <w:sz w:val="24"/>
          <w:szCs w:val="24"/>
        </w:rPr>
      </w:pPr>
      <w:r>
        <w:rPr>
          <w:rFonts w:ascii="Garamond" w:eastAsia="Garamond" w:hAnsi="Garamond" w:cs="Garamond"/>
          <w:b/>
          <w:color w:val="000000"/>
          <w:sz w:val="24"/>
          <w:szCs w:val="24"/>
        </w:rPr>
        <w:t xml:space="preserve">Porterfield, L. </w:t>
      </w:r>
      <w:r>
        <w:rPr>
          <w:rFonts w:ascii="Garamond" w:eastAsia="Garamond" w:hAnsi="Garamond" w:cs="Garamond"/>
          <w:color w:val="000000"/>
          <w:sz w:val="24"/>
          <w:szCs w:val="24"/>
        </w:rPr>
        <w:t xml:space="preserve">(2017). (Re)Seeing Black Girls: Intersections of Liberalism, Difference, and the Hidden Curriculum. </w:t>
      </w:r>
      <w:r>
        <w:rPr>
          <w:rFonts w:ascii="Garamond" w:eastAsia="Garamond" w:hAnsi="Garamond" w:cs="Garamond"/>
          <w:i/>
          <w:color w:val="000000"/>
          <w:sz w:val="24"/>
          <w:szCs w:val="24"/>
        </w:rPr>
        <w:t>Visual Studies</w:t>
      </w:r>
      <w:r>
        <w:rPr>
          <w:rFonts w:ascii="Garamond" w:eastAsia="Garamond" w:hAnsi="Garamond" w:cs="Garamond"/>
          <w:color w:val="000000"/>
          <w:sz w:val="24"/>
          <w:szCs w:val="24"/>
        </w:rPr>
        <w:t>, 32(4), 301-312</w:t>
      </w:r>
      <w:r>
        <w:rPr>
          <w:rFonts w:ascii="Garamond" w:eastAsia="Garamond" w:hAnsi="Garamond" w:cs="Garamond"/>
          <w:i/>
          <w:color w:val="000000"/>
          <w:sz w:val="24"/>
          <w:szCs w:val="24"/>
        </w:rPr>
        <w:t xml:space="preserve">. </w:t>
      </w:r>
      <w:proofErr w:type="spellStart"/>
      <w:r>
        <w:rPr>
          <w:rFonts w:ascii="Garamond" w:eastAsia="Garamond" w:hAnsi="Garamond" w:cs="Garamond"/>
          <w:color w:val="000000"/>
          <w:sz w:val="24"/>
          <w:szCs w:val="24"/>
        </w:rPr>
        <w:t>doi</w:t>
      </w:r>
      <w:proofErr w:type="spellEnd"/>
      <w:r>
        <w:rPr>
          <w:rFonts w:ascii="Garamond" w:eastAsia="Garamond" w:hAnsi="Garamond" w:cs="Garamond"/>
          <w:color w:val="000000"/>
          <w:sz w:val="24"/>
          <w:szCs w:val="24"/>
        </w:rPr>
        <w:t>: 10.1080/1472586X.2017.1363637</w:t>
      </w:r>
    </w:p>
    <w:p w14:paraId="19A637DC" w14:textId="77777777" w:rsidR="00354163" w:rsidRDefault="00354163" w:rsidP="00354163">
      <w:pPr>
        <w:spacing w:after="0" w:line="240" w:lineRule="auto"/>
        <w:ind w:left="720" w:hanging="720"/>
        <w:rPr>
          <w:rFonts w:ascii="Garamond" w:eastAsia="Garamond" w:hAnsi="Garamond" w:cs="Garamond"/>
          <w:color w:val="000000"/>
          <w:sz w:val="24"/>
          <w:szCs w:val="24"/>
        </w:rPr>
      </w:pPr>
    </w:p>
    <w:p w14:paraId="18B9B8AF" w14:textId="77777777" w:rsidR="00354163" w:rsidRDefault="00354163" w:rsidP="00354163">
      <w:pPr>
        <w:spacing w:after="0" w:line="240" w:lineRule="auto"/>
        <w:ind w:left="720" w:hanging="720"/>
        <w:rPr>
          <w:rFonts w:ascii="Garamond" w:eastAsia="Garamond" w:hAnsi="Garamond" w:cs="Garamond"/>
          <w:color w:val="000000"/>
          <w:sz w:val="24"/>
          <w:szCs w:val="24"/>
        </w:rPr>
      </w:pPr>
      <w:r>
        <w:rPr>
          <w:rFonts w:ascii="Garamond" w:eastAsia="Garamond" w:hAnsi="Garamond" w:cs="Garamond"/>
          <w:color w:val="000000"/>
          <w:sz w:val="24"/>
          <w:szCs w:val="24"/>
        </w:rPr>
        <w:t xml:space="preserve">Edmunds, K., Pearsall, H., &amp; </w:t>
      </w:r>
      <w:r>
        <w:rPr>
          <w:rFonts w:ascii="Garamond" w:eastAsia="Garamond" w:hAnsi="Garamond" w:cs="Garamond"/>
          <w:b/>
          <w:color w:val="000000"/>
          <w:sz w:val="24"/>
          <w:szCs w:val="24"/>
        </w:rPr>
        <w:t>Porterfield, L.</w:t>
      </w:r>
      <w:r>
        <w:rPr>
          <w:rFonts w:ascii="Garamond" w:eastAsia="Garamond" w:hAnsi="Garamond" w:cs="Garamond"/>
          <w:color w:val="000000"/>
          <w:sz w:val="24"/>
          <w:szCs w:val="24"/>
        </w:rPr>
        <w:t xml:space="preserve"> (2015). Narrowing pathways? Exploring the spatial dynamics of postsecondary STEM preparation in Philadelphia, Pennsylvania. </w:t>
      </w:r>
      <w:r>
        <w:rPr>
          <w:rFonts w:ascii="Garamond" w:eastAsia="Garamond" w:hAnsi="Garamond" w:cs="Garamond"/>
          <w:i/>
          <w:color w:val="000000"/>
          <w:sz w:val="24"/>
          <w:szCs w:val="24"/>
        </w:rPr>
        <w:t>The Urban Review</w:t>
      </w:r>
      <w:r>
        <w:rPr>
          <w:rFonts w:ascii="Garamond" w:eastAsia="Garamond" w:hAnsi="Garamond" w:cs="Garamond"/>
          <w:color w:val="000000"/>
          <w:sz w:val="24"/>
          <w:szCs w:val="24"/>
        </w:rPr>
        <w:t xml:space="preserve">, 47(1), 1-25. </w:t>
      </w:r>
    </w:p>
    <w:p w14:paraId="27EEC92C" w14:textId="77777777" w:rsidR="00354163" w:rsidRDefault="00354163" w:rsidP="00354163">
      <w:pPr>
        <w:spacing w:after="0" w:line="240" w:lineRule="auto"/>
        <w:ind w:left="720" w:hanging="720"/>
        <w:rPr>
          <w:rFonts w:ascii="Garamond" w:eastAsia="Garamond" w:hAnsi="Garamond" w:cs="Garamond"/>
          <w:sz w:val="24"/>
          <w:szCs w:val="24"/>
        </w:rPr>
      </w:pPr>
    </w:p>
    <w:p w14:paraId="0EA86E49" w14:textId="77777777" w:rsidR="00354163" w:rsidRDefault="00354163" w:rsidP="00354163">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(2012). </w:t>
      </w:r>
      <w:r>
        <w:rPr>
          <w:rFonts w:ascii="Garamond" w:eastAsia="Garamond" w:hAnsi="Garamond" w:cs="Garamond"/>
          <w:color w:val="000000"/>
          <w:sz w:val="24"/>
          <w:szCs w:val="24"/>
        </w:rPr>
        <w:t xml:space="preserve">Review of </w:t>
      </w:r>
      <w:r>
        <w:rPr>
          <w:rFonts w:ascii="Garamond" w:eastAsia="Garamond" w:hAnsi="Garamond" w:cs="Garamond"/>
          <w:i/>
          <w:color w:val="000000"/>
          <w:sz w:val="24"/>
          <w:szCs w:val="24"/>
        </w:rPr>
        <w:t>slaves waiting for sale: Abolitionist art and the American slave trade</w:t>
      </w:r>
      <w:r>
        <w:rPr>
          <w:rFonts w:ascii="Garamond" w:eastAsia="Garamond" w:hAnsi="Garamond" w:cs="Garamond"/>
          <w:color w:val="000000"/>
          <w:sz w:val="24"/>
          <w:szCs w:val="24"/>
        </w:rPr>
        <w:t xml:space="preserve"> by </w:t>
      </w:r>
      <w:proofErr w:type="spellStart"/>
      <w:r>
        <w:rPr>
          <w:rFonts w:ascii="Garamond" w:eastAsia="Garamond" w:hAnsi="Garamond" w:cs="Garamond"/>
          <w:color w:val="000000"/>
          <w:sz w:val="24"/>
          <w:szCs w:val="24"/>
        </w:rPr>
        <w:t>Maurie</w:t>
      </w:r>
      <w:proofErr w:type="spellEnd"/>
      <w:r>
        <w:rPr>
          <w:rFonts w:ascii="Garamond" w:eastAsia="Garamond" w:hAnsi="Garamond" w:cs="Garamond"/>
          <w:color w:val="000000"/>
          <w:sz w:val="24"/>
          <w:szCs w:val="24"/>
        </w:rPr>
        <w:t xml:space="preserve"> D. McInnis, </w:t>
      </w:r>
      <w:r>
        <w:rPr>
          <w:rFonts w:ascii="Garamond" w:eastAsia="Garamond" w:hAnsi="Garamond" w:cs="Garamond"/>
          <w:i/>
          <w:color w:val="000000"/>
          <w:sz w:val="24"/>
          <w:szCs w:val="24"/>
        </w:rPr>
        <w:t>Visual Studies</w:t>
      </w:r>
      <w:r>
        <w:rPr>
          <w:rFonts w:ascii="Garamond" w:eastAsia="Garamond" w:hAnsi="Garamond" w:cs="Garamond"/>
          <w:color w:val="000000"/>
          <w:sz w:val="24"/>
          <w:szCs w:val="24"/>
        </w:rPr>
        <w:t xml:space="preserve">, 27(3). </w:t>
      </w:r>
    </w:p>
    <w:p w14:paraId="6E9B9D11" w14:textId="77777777" w:rsidR="00354163" w:rsidRDefault="00354163" w:rsidP="00354163">
      <w:pPr>
        <w:spacing w:after="0" w:line="240" w:lineRule="auto"/>
        <w:ind w:left="720" w:hanging="720"/>
        <w:rPr>
          <w:rFonts w:ascii="Garamond" w:eastAsia="Garamond" w:hAnsi="Garamond" w:cs="Garamond"/>
          <w:color w:val="000000"/>
          <w:sz w:val="24"/>
          <w:szCs w:val="24"/>
        </w:rPr>
      </w:pPr>
    </w:p>
    <w:p w14:paraId="62E57801" w14:textId="77777777" w:rsidR="00354163" w:rsidRDefault="00354163" w:rsidP="00354163">
      <w:pPr>
        <w:spacing w:after="0" w:line="240" w:lineRule="auto"/>
        <w:ind w:left="720" w:hanging="720"/>
        <w:rPr>
          <w:rFonts w:ascii="Garamond" w:eastAsia="Garamond" w:hAnsi="Garamond" w:cs="Garamond"/>
          <w:color w:val="000000"/>
          <w:sz w:val="24"/>
          <w:szCs w:val="24"/>
        </w:rPr>
      </w:pPr>
      <w:r>
        <w:rPr>
          <w:rFonts w:ascii="Garamond" w:eastAsia="Garamond" w:hAnsi="Garamond" w:cs="Garamond"/>
          <w:b/>
          <w:color w:val="000000"/>
          <w:sz w:val="24"/>
          <w:szCs w:val="24"/>
        </w:rPr>
        <w:t>Porterfield, L.</w:t>
      </w:r>
      <w:r>
        <w:rPr>
          <w:rFonts w:ascii="Garamond" w:eastAsia="Garamond" w:hAnsi="Garamond" w:cs="Garamond"/>
          <w:color w:val="000000"/>
          <w:sz w:val="24"/>
          <w:szCs w:val="24"/>
        </w:rPr>
        <w:t xml:space="preserve"> &amp; McNamara Horvat, E. (2009). </w:t>
      </w:r>
      <w:proofErr w:type="spellStart"/>
      <w:r>
        <w:rPr>
          <w:rFonts w:ascii="Garamond" w:eastAsia="Garamond" w:hAnsi="Garamond" w:cs="Garamond"/>
          <w:color w:val="000000"/>
          <w:sz w:val="24"/>
          <w:szCs w:val="24"/>
        </w:rPr>
        <w:t>Ogbu</w:t>
      </w:r>
      <w:proofErr w:type="spellEnd"/>
      <w:r>
        <w:rPr>
          <w:rFonts w:ascii="Garamond" w:eastAsia="Garamond" w:hAnsi="Garamond" w:cs="Garamond"/>
          <w:color w:val="000000"/>
          <w:sz w:val="24"/>
          <w:szCs w:val="24"/>
        </w:rPr>
        <w:t xml:space="preserve">, John </w:t>
      </w:r>
      <w:proofErr w:type="spellStart"/>
      <w:r>
        <w:rPr>
          <w:rFonts w:ascii="Garamond" w:eastAsia="Garamond" w:hAnsi="Garamond" w:cs="Garamond"/>
          <w:color w:val="000000"/>
          <w:sz w:val="24"/>
          <w:szCs w:val="24"/>
        </w:rPr>
        <w:t>Uzo</w:t>
      </w:r>
      <w:proofErr w:type="spellEnd"/>
      <w:r>
        <w:rPr>
          <w:rFonts w:ascii="Garamond" w:eastAsia="Garamond" w:hAnsi="Garamond" w:cs="Garamond"/>
          <w:color w:val="000000"/>
          <w:sz w:val="24"/>
          <w:szCs w:val="24"/>
        </w:rPr>
        <w:t xml:space="preserve">. </w:t>
      </w:r>
      <w:r>
        <w:rPr>
          <w:rFonts w:ascii="Garamond" w:eastAsia="Garamond" w:hAnsi="Garamond" w:cs="Garamond"/>
          <w:i/>
          <w:color w:val="000000"/>
          <w:sz w:val="24"/>
          <w:szCs w:val="24"/>
        </w:rPr>
        <w:t>The Chicago companion to the child</w:t>
      </w:r>
      <w:r>
        <w:rPr>
          <w:rFonts w:ascii="Garamond" w:eastAsia="Garamond" w:hAnsi="Garamond" w:cs="Garamond"/>
          <w:color w:val="000000"/>
          <w:sz w:val="24"/>
          <w:szCs w:val="24"/>
        </w:rPr>
        <w:t>. Chicago: University of Chicago Press.</w:t>
      </w:r>
    </w:p>
    <w:p w14:paraId="1839AEAF" w14:textId="77777777" w:rsidR="00354163" w:rsidRDefault="00354163" w:rsidP="00354163">
      <w:pPr>
        <w:spacing w:after="0" w:line="240" w:lineRule="auto"/>
        <w:rPr>
          <w:rFonts w:ascii="Garamond" w:eastAsia="Garamond" w:hAnsi="Garamond" w:cs="Garamond"/>
          <w:color w:val="000000"/>
          <w:sz w:val="24"/>
          <w:szCs w:val="24"/>
        </w:rPr>
      </w:pPr>
    </w:p>
    <w:p w14:paraId="77EF2DC3" w14:textId="77777777" w:rsidR="00354163" w:rsidRDefault="00354163" w:rsidP="00354163">
      <w:pPr>
        <w:ind w:firstLine="720"/>
        <w:rPr>
          <w:rFonts w:ascii="Garamond" w:eastAsia="Garamond" w:hAnsi="Garamond" w:cs="Garamond"/>
          <w:i/>
          <w:color w:val="000000"/>
          <w:sz w:val="24"/>
          <w:szCs w:val="24"/>
        </w:rPr>
      </w:pPr>
      <w:r>
        <w:rPr>
          <w:rFonts w:ascii="Garamond" w:eastAsia="Garamond" w:hAnsi="Garamond" w:cs="Garamond"/>
          <w:i/>
          <w:color w:val="000000"/>
          <w:sz w:val="24"/>
          <w:szCs w:val="24"/>
        </w:rPr>
        <w:t>Manuscripts Under Review</w:t>
      </w:r>
    </w:p>
    <w:p w14:paraId="288E3BDE" w14:textId="6106E626" w:rsidR="000240A8" w:rsidRDefault="000240A8" w:rsidP="00354163">
      <w:pPr>
        <w:spacing w:after="0" w:line="240" w:lineRule="auto"/>
        <w:rPr>
          <w:rFonts w:ascii="Garamond" w:eastAsia="Garamond" w:hAnsi="Garamond" w:cs="Garamond"/>
          <w:bCs/>
          <w:i/>
          <w:iCs/>
          <w:color w:val="000000"/>
          <w:sz w:val="24"/>
          <w:szCs w:val="24"/>
        </w:rPr>
      </w:pPr>
      <w:r>
        <w:rPr>
          <w:rFonts w:ascii="Garamond" w:eastAsia="Garamond" w:hAnsi="Garamond" w:cs="Garamond"/>
          <w:b/>
          <w:color w:val="000000"/>
          <w:sz w:val="24"/>
          <w:szCs w:val="24"/>
        </w:rPr>
        <w:t xml:space="preserve">Porterfield, L. </w:t>
      </w:r>
      <w:r>
        <w:rPr>
          <w:rFonts w:ascii="Garamond" w:eastAsia="Garamond" w:hAnsi="Garamond" w:cs="Garamond"/>
          <w:bCs/>
          <w:color w:val="000000"/>
          <w:sz w:val="24"/>
          <w:szCs w:val="24"/>
        </w:rPr>
        <w:t>(</w:t>
      </w:r>
      <w:r>
        <w:rPr>
          <w:rFonts w:ascii="Garamond" w:eastAsia="Garamond" w:hAnsi="Garamond" w:cs="Garamond"/>
          <w:bCs/>
          <w:i/>
          <w:iCs/>
          <w:color w:val="000000"/>
          <w:sz w:val="24"/>
          <w:szCs w:val="24"/>
        </w:rPr>
        <w:t>Under Review</w:t>
      </w:r>
      <w:r>
        <w:rPr>
          <w:rFonts w:ascii="Garamond" w:eastAsia="Garamond" w:hAnsi="Garamond" w:cs="Garamond"/>
          <w:bCs/>
          <w:color w:val="000000"/>
          <w:sz w:val="24"/>
          <w:szCs w:val="24"/>
        </w:rPr>
        <w:t xml:space="preserve">). “What is the </w:t>
      </w:r>
      <w:proofErr w:type="gramStart"/>
      <w:r>
        <w:rPr>
          <w:rFonts w:ascii="Garamond" w:eastAsia="Garamond" w:hAnsi="Garamond" w:cs="Garamond"/>
          <w:bCs/>
          <w:color w:val="000000"/>
          <w:sz w:val="24"/>
          <w:szCs w:val="24"/>
        </w:rPr>
        <w:t>Truth?:</w:t>
      </w:r>
      <w:proofErr w:type="gramEnd"/>
      <w:r>
        <w:rPr>
          <w:rFonts w:ascii="Garamond" w:eastAsia="Garamond" w:hAnsi="Garamond" w:cs="Garamond"/>
          <w:bCs/>
          <w:color w:val="000000"/>
          <w:sz w:val="24"/>
          <w:szCs w:val="24"/>
        </w:rPr>
        <w:t xml:space="preserve">” On Teaching Paradoxes, Race, Family, and the Self with Octavia Butler’s </w:t>
      </w:r>
      <w:r>
        <w:rPr>
          <w:rFonts w:ascii="Garamond" w:eastAsia="Garamond" w:hAnsi="Garamond" w:cs="Garamond"/>
          <w:bCs/>
          <w:i/>
          <w:iCs/>
          <w:color w:val="000000"/>
          <w:sz w:val="24"/>
          <w:szCs w:val="24"/>
        </w:rPr>
        <w:t>Kindred</w:t>
      </w:r>
      <w:r>
        <w:rPr>
          <w:rFonts w:ascii="Garamond" w:eastAsia="Garamond" w:hAnsi="Garamond" w:cs="Garamond"/>
          <w:bCs/>
          <w:color w:val="000000"/>
          <w:sz w:val="24"/>
          <w:szCs w:val="24"/>
        </w:rPr>
        <w:t>. (</w:t>
      </w:r>
      <w:r>
        <w:rPr>
          <w:rFonts w:ascii="Garamond" w:eastAsia="Garamond" w:hAnsi="Garamond" w:cs="Garamond"/>
          <w:bCs/>
          <w:i/>
          <w:iCs/>
          <w:color w:val="000000"/>
          <w:sz w:val="24"/>
          <w:szCs w:val="24"/>
        </w:rPr>
        <w:t xml:space="preserve">Submitted to </w:t>
      </w:r>
      <w:r w:rsidRPr="000240A8">
        <w:rPr>
          <w:rFonts w:ascii="Garamond" w:eastAsia="Garamond" w:hAnsi="Garamond" w:cs="Garamond"/>
          <w:bCs/>
          <w:i/>
          <w:iCs/>
          <w:color w:val="000000"/>
          <w:sz w:val="24"/>
          <w:szCs w:val="24"/>
        </w:rPr>
        <w:t>Review of Education, Pedagogy, and Cultural Studies</w:t>
      </w:r>
      <w:r>
        <w:rPr>
          <w:rFonts w:ascii="Garamond" w:eastAsia="Garamond" w:hAnsi="Garamond" w:cs="Garamond"/>
          <w:bCs/>
          <w:i/>
          <w:iCs/>
          <w:color w:val="000000"/>
          <w:sz w:val="24"/>
          <w:szCs w:val="24"/>
        </w:rPr>
        <w:t xml:space="preserve"> </w:t>
      </w:r>
      <w:r w:rsidRPr="000240A8">
        <w:rPr>
          <w:rFonts w:ascii="Garamond" w:eastAsia="Garamond" w:hAnsi="Garamond" w:cs="Garamond"/>
          <w:bCs/>
          <w:i/>
          <w:iCs/>
          <w:color w:val="000000"/>
          <w:sz w:val="24"/>
          <w:szCs w:val="24"/>
        </w:rPr>
        <w:t>Special Issue: Science Fiction and the Cultural Politics of Education</w:t>
      </w:r>
      <w:r w:rsidR="00F91088">
        <w:rPr>
          <w:rFonts w:ascii="Garamond" w:eastAsia="Garamond" w:hAnsi="Garamond" w:cs="Garamond"/>
          <w:bCs/>
          <w:i/>
          <w:iCs/>
          <w:color w:val="000000"/>
          <w:sz w:val="24"/>
          <w:szCs w:val="24"/>
        </w:rPr>
        <w:t>).</w:t>
      </w:r>
    </w:p>
    <w:p w14:paraId="68309997" w14:textId="77777777" w:rsidR="000240A8" w:rsidRPr="000240A8" w:rsidRDefault="000240A8" w:rsidP="00354163">
      <w:pPr>
        <w:spacing w:after="0" w:line="240" w:lineRule="auto"/>
        <w:rPr>
          <w:rFonts w:ascii="Garamond" w:eastAsia="Garamond" w:hAnsi="Garamond" w:cs="Garamond"/>
          <w:bCs/>
          <w:i/>
          <w:iCs/>
          <w:color w:val="000000"/>
          <w:sz w:val="24"/>
          <w:szCs w:val="24"/>
        </w:rPr>
      </w:pPr>
    </w:p>
    <w:p w14:paraId="2DBB88E7" w14:textId="3FD9FB66" w:rsidR="00354163" w:rsidRDefault="00354163" w:rsidP="00354163">
      <w:pPr>
        <w:spacing w:after="0" w:line="240" w:lineRule="auto"/>
        <w:rPr>
          <w:rFonts w:ascii="Garamond" w:eastAsia="Garamond" w:hAnsi="Garamond" w:cs="Garamond"/>
          <w:sz w:val="24"/>
          <w:szCs w:val="24"/>
        </w:rPr>
      </w:pPr>
      <w:r>
        <w:rPr>
          <w:rFonts w:ascii="Garamond" w:eastAsia="Garamond" w:hAnsi="Garamond" w:cs="Garamond"/>
          <w:b/>
          <w:color w:val="000000"/>
          <w:sz w:val="24"/>
          <w:szCs w:val="24"/>
        </w:rPr>
        <w:t>Porterfield, L.</w:t>
      </w:r>
      <w:r>
        <w:rPr>
          <w:rFonts w:ascii="Garamond" w:eastAsia="Garamond" w:hAnsi="Garamond" w:cs="Garamond"/>
          <w:color w:val="000000"/>
          <w:sz w:val="24"/>
          <w:szCs w:val="24"/>
        </w:rPr>
        <w:t xml:space="preserve"> (</w:t>
      </w:r>
      <w:r>
        <w:rPr>
          <w:rFonts w:ascii="Garamond" w:eastAsia="Garamond" w:hAnsi="Garamond" w:cs="Garamond"/>
          <w:i/>
          <w:color w:val="000000"/>
          <w:sz w:val="24"/>
          <w:szCs w:val="24"/>
        </w:rPr>
        <w:t>Under Review</w:t>
      </w:r>
      <w:r>
        <w:rPr>
          <w:rFonts w:ascii="Garamond" w:eastAsia="Garamond" w:hAnsi="Garamond" w:cs="Garamond"/>
          <w:color w:val="000000"/>
          <w:sz w:val="24"/>
          <w:szCs w:val="24"/>
        </w:rPr>
        <w:t>).</w:t>
      </w:r>
      <w:r>
        <w:rPr>
          <w:rFonts w:ascii="Garamond" w:eastAsia="Garamond" w:hAnsi="Garamond" w:cs="Garamond"/>
          <w:b/>
          <w:color w:val="000000"/>
          <w:sz w:val="24"/>
          <w:szCs w:val="24"/>
        </w:rPr>
        <w:t xml:space="preserve"> </w:t>
      </w:r>
      <w:r>
        <w:rPr>
          <w:rFonts w:ascii="Garamond" w:eastAsia="Garamond" w:hAnsi="Garamond" w:cs="Garamond"/>
          <w:sz w:val="24"/>
          <w:szCs w:val="24"/>
        </w:rPr>
        <w:t xml:space="preserve">Black Girls (Re)Seeing Urban Schools: Visual, Affective, and </w:t>
      </w:r>
    </w:p>
    <w:p w14:paraId="4E06EB62" w14:textId="49B82FF5" w:rsidR="00354163" w:rsidRPr="007D5643" w:rsidRDefault="00354163" w:rsidP="007D5643">
      <w:pPr>
        <w:spacing w:after="0" w:line="240" w:lineRule="auto"/>
        <w:ind w:firstLine="720"/>
        <w:rPr>
          <w:rFonts w:ascii="Garamond" w:eastAsia="Garamond" w:hAnsi="Garamond" w:cs="Garamond"/>
          <w:sz w:val="24"/>
          <w:szCs w:val="24"/>
        </w:rPr>
      </w:pPr>
      <w:r>
        <w:rPr>
          <w:rFonts w:ascii="Garamond" w:eastAsia="Garamond" w:hAnsi="Garamond" w:cs="Garamond"/>
          <w:sz w:val="24"/>
          <w:szCs w:val="24"/>
        </w:rPr>
        <w:t xml:space="preserve">Discursive (Re)Conceptualizations of Safety. </w:t>
      </w:r>
      <w:r>
        <w:rPr>
          <w:rFonts w:ascii="Garamond" w:eastAsia="Garamond" w:hAnsi="Garamond" w:cs="Garamond"/>
          <w:i/>
          <w:sz w:val="24"/>
          <w:szCs w:val="24"/>
        </w:rPr>
        <w:t>(Submitted to Urban Education).</w:t>
      </w:r>
    </w:p>
    <w:p w14:paraId="3323C3D1" w14:textId="77777777" w:rsidR="00354163" w:rsidRDefault="00354163" w:rsidP="00354163">
      <w:pPr>
        <w:spacing w:after="0" w:line="240" w:lineRule="auto"/>
        <w:rPr>
          <w:rFonts w:ascii="Garamond" w:eastAsia="Garamond" w:hAnsi="Garamond" w:cs="Garamond"/>
          <w:b/>
          <w:sz w:val="24"/>
          <w:szCs w:val="24"/>
        </w:rPr>
      </w:pPr>
    </w:p>
    <w:p w14:paraId="31DC4CB1" w14:textId="77777777" w:rsidR="008B05A9" w:rsidRDefault="008B05A9">
      <w:pPr>
        <w:rPr>
          <w:rFonts w:ascii="Garamond" w:eastAsia="Garamond" w:hAnsi="Garamond" w:cs="Garamond"/>
          <w:b/>
          <w:sz w:val="24"/>
          <w:szCs w:val="24"/>
        </w:rPr>
      </w:pPr>
      <w:r>
        <w:rPr>
          <w:rFonts w:ascii="Garamond" w:eastAsia="Garamond" w:hAnsi="Garamond" w:cs="Garamond"/>
          <w:b/>
          <w:sz w:val="24"/>
          <w:szCs w:val="24"/>
        </w:rPr>
        <w:br w:type="page"/>
      </w:r>
    </w:p>
    <w:p w14:paraId="597A06C4" w14:textId="77777777" w:rsidR="00250309" w:rsidRDefault="00250309" w:rsidP="00250309">
      <w:pPr>
        <w:rPr>
          <w:rFonts w:ascii="Garamond" w:eastAsia="Garamond" w:hAnsi="Garamond" w:cs="Garamond"/>
          <w:b/>
          <w:sz w:val="24"/>
          <w:szCs w:val="24"/>
        </w:rPr>
      </w:pPr>
      <w:r>
        <w:rPr>
          <w:rFonts w:ascii="Garamond" w:eastAsia="Garamond" w:hAnsi="Garamond" w:cs="Garamond"/>
          <w:b/>
          <w:sz w:val="24"/>
          <w:szCs w:val="24"/>
        </w:rPr>
        <w:lastRenderedPageBreak/>
        <w:t xml:space="preserve">TEACHING </w:t>
      </w:r>
    </w:p>
    <w:p w14:paraId="39626133" w14:textId="77777777" w:rsidR="00250309" w:rsidRDefault="00250309" w:rsidP="00250309">
      <w:pPr>
        <w:spacing w:after="0" w:line="240" w:lineRule="auto"/>
        <w:rPr>
          <w:rFonts w:ascii="Garamond" w:eastAsia="Garamond" w:hAnsi="Garamond" w:cs="Garamond"/>
          <w:sz w:val="24"/>
          <w:szCs w:val="24"/>
        </w:rPr>
      </w:pPr>
      <w:r>
        <w:rPr>
          <w:rFonts w:ascii="Garamond" w:eastAsia="Garamond" w:hAnsi="Garamond" w:cs="Garamond"/>
          <w:sz w:val="24"/>
          <w:szCs w:val="24"/>
        </w:rPr>
        <w:t xml:space="preserve">My teaching areas broadly focus on urban/pre-service teacher preparation, critical race theory, multicultural education, culturally responsive and culturally sustaining pedagogies, equity, and social justice. </w:t>
      </w:r>
    </w:p>
    <w:p w14:paraId="0E37ACC2" w14:textId="77777777" w:rsidR="00250309" w:rsidRDefault="00250309" w:rsidP="00250309">
      <w:pPr>
        <w:spacing w:after="0" w:line="240" w:lineRule="auto"/>
        <w:rPr>
          <w:rFonts w:ascii="Garamond" w:eastAsia="Garamond" w:hAnsi="Garamond" w:cs="Garamond"/>
          <w:sz w:val="24"/>
          <w:szCs w:val="24"/>
        </w:rPr>
      </w:pPr>
    </w:p>
    <w:p w14:paraId="08EB500B" w14:textId="77777777" w:rsidR="00250309" w:rsidRDefault="00250309" w:rsidP="00250309">
      <w:pPr>
        <w:spacing w:after="0" w:line="240" w:lineRule="auto"/>
        <w:rPr>
          <w:rFonts w:ascii="Garamond" w:eastAsia="Garamond" w:hAnsi="Garamond" w:cs="Garamond"/>
          <w:i/>
          <w:iCs/>
          <w:sz w:val="24"/>
          <w:szCs w:val="24"/>
        </w:rPr>
      </w:pPr>
      <w:r>
        <w:rPr>
          <w:rFonts w:ascii="Garamond" w:eastAsia="Garamond" w:hAnsi="Garamond" w:cs="Garamond"/>
          <w:sz w:val="24"/>
          <w:szCs w:val="24"/>
        </w:rPr>
        <w:t>2021-</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i/>
          <w:iCs/>
          <w:sz w:val="24"/>
          <w:szCs w:val="24"/>
        </w:rPr>
        <w:t>Rutgers University-Newark</w:t>
      </w:r>
    </w:p>
    <w:p w14:paraId="466A6700" w14:textId="77777777" w:rsidR="00250309" w:rsidRDefault="00250309" w:rsidP="00250309">
      <w:pPr>
        <w:spacing w:after="0" w:line="240" w:lineRule="auto"/>
        <w:rPr>
          <w:rFonts w:ascii="Garamond" w:eastAsia="Garamond" w:hAnsi="Garamond" w:cs="Garamond"/>
          <w:i/>
          <w:iCs/>
          <w:sz w:val="24"/>
          <w:szCs w:val="24"/>
        </w:rPr>
      </w:pPr>
      <w:r>
        <w:rPr>
          <w:rFonts w:ascii="Garamond" w:eastAsia="Garamond" w:hAnsi="Garamond" w:cs="Garamond"/>
          <w:i/>
          <w:iCs/>
          <w:sz w:val="24"/>
          <w:szCs w:val="24"/>
        </w:rPr>
        <w:tab/>
      </w:r>
      <w:r>
        <w:rPr>
          <w:rFonts w:ascii="Garamond" w:eastAsia="Garamond" w:hAnsi="Garamond" w:cs="Garamond"/>
          <w:i/>
          <w:iCs/>
          <w:sz w:val="24"/>
          <w:szCs w:val="24"/>
        </w:rPr>
        <w:tab/>
      </w:r>
      <w:r>
        <w:rPr>
          <w:rFonts w:ascii="Garamond" w:eastAsia="Garamond" w:hAnsi="Garamond" w:cs="Garamond"/>
          <w:sz w:val="24"/>
          <w:szCs w:val="24"/>
        </w:rPr>
        <w:t>Education and Social Change in the Black Diaspora (undergraduate)</w:t>
      </w:r>
      <w:r>
        <w:rPr>
          <w:rFonts w:ascii="Garamond" w:eastAsia="Garamond" w:hAnsi="Garamond" w:cs="Garamond"/>
          <w:i/>
          <w:iCs/>
          <w:sz w:val="24"/>
          <w:szCs w:val="24"/>
        </w:rPr>
        <w:tab/>
      </w:r>
      <w:r>
        <w:rPr>
          <w:rFonts w:ascii="Garamond" w:eastAsia="Garamond" w:hAnsi="Garamond" w:cs="Garamond"/>
          <w:i/>
          <w:iCs/>
          <w:sz w:val="24"/>
          <w:szCs w:val="24"/>
        </w:rPr>
        <w:tab/>
      </w:r>
    </w:p>
    <w:p w14:paraId="7AFE3CE5" w14:textId="77777777" w:rsidR="00250309" w:rsidRDefault="00250309" w:rsidP="00250309">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Social Foundations of Education (graduate/undergraduate)</w:t>
      </w:r>
    </w:p>
    <w:p w14:paraId="06730B7D" w14:textId="77777777" w:rsidR="00250309" w:rsidRDefault="00250309" w:rsidP="00250309">
      <w:pPr>
        <w:spacing w:after="0" w:line="240" w:lineRule="auto"/>
        <w:rPr>
          <w:rFonts w:ascii="Garamond" w:eastAsia="Garamond" w:hAnsi="Garamond" w:cs="Garamond"/>
          <w:sz w:val="24"/>
          <w:szCs w:val="24"/>
        </w:rPr>
      </w:pPr>
      <w:r>
        <w:rPr>
          <w:rFonts w:ascii="Garamond" w:eastAsia="Garamond" w:hAnsi="Garamond" w:cs="Garamond"/>
          <w:sz w:val="24"/>
          <w:szCs w:val="24"/>
        </w:rPr>
        <w:tab/>
      </w:r>
      <w:r>
        <w:rPr>
          <w:rFonts w:ascii="Garamond" w:eastAsia="Garamond" w:hAnsi="Garamond" w:cs="Garamond"/>
          <w:sz w:val="24"/>
          <w:szCs w:val="24"/>
        </w:rPr>
        <w:tab/>
        <w:t>Youth Culture Formation: Race, Gender, and Sexuality</w:t>
      </w:r>
    </w:p>
    <w:p w14:paraId="068C7C47" w14:textId="77777777" w:rsidR="00250309" w:rsidRPr="00382968" w:rsidRDefault="00250309" w:rsidP="00250309">
      <w:pPr>
        <w:spacing w:after="0" w:line="240" w:lineRule="auto"/>
        <w:rPr>
          <w:rFonts w:ascii="Garamond" w:eastAsia="Garamond" w:hAnsi="Garamond" w:cs="Garamond"/>
          <w:sz w:val="24"/>
          <w:szCs w:val="24"/>
        </w:rPr>
      </w:pPr>
      <w:r>
        <w:rPr>
          <w:rFonts w:ascii="Garamond" w:eastAsia="Garamond" w:hAnsi="Garamond" w:cs="Garamond"/>
          <w:sz w:val="24"/>
          <w:szCs w:val="24"/>
        </w:rPr>
        <w:tab/>
      </w:r>
      <w:r>
        <w:rPr>
          <w:rFonts w:ascii="Garamond" w:eastAsia="Garamond" w:hAnsi="Garamond" w:cs="Garamond"/>
          <w:sz w:val="24"/>
          <w:szCs w:val="24"/>
        </w:rPr>
        <w:tab/>
      </w:r>
    </w:p>
    <w:p w14:paraId="5688564E" w14:textId="77777777" w:rsidR="00250309" w:rsidRDefault="00250309" w:rsidP="00250309">
      <w:pPr>
        <w:spacing w:after="0" w:line="240" w:lineRule="auto"/>
        <w:rPr>
          <w:rFonts w:ascii="Garamond" w:eastAsia="Garamond" w:hAnsi="Garamond" w:cs="Garamond"/>
          <w:sz w:val="24"/>
          <w:szCs w:val="24"/>
        </w:rPr>
      </w:pPr>
      <w:r>
        <w:rPr>
          <w:rFonts w:ascii="Garamond" w:eastAsia="Garamond" w:hAnsi="Garamond" w:cs="Garamond"/>
          <w:sz w:val="24"/>
          <w:szCs w:val="24"/>
        </w:rPr>
        <w:t>2013-2021</w:t>
      </w:r>
      <w:r>
        <w:rPr>
          <w:rFonts w:ascii="Garamond" w:eastAsia="Garamond" w:hAnsi="Garamond" w:cs="Garamond"/>
          <w:sz w:val="24"/>
          <w:szCs w:val="24"/>
        </w:rPr>
        <w:tab/>
      </w:r>
      <w:r>
        <w:rPr>
          <w:rFonts w:ascii="Garamond" w:eastAsia="Garamond" w:hAnsi="Garamond" w:cs="Garamond"/>
          <w:i/>
          <w:sz w:val="24"/>
          <w:szCs w:val="24"/>
        </w:rPr>
        <w:t>University of Wisconsin-Whitewater</w:t>
      </w:r>
    </w:p>
    <w:p w14:paraId="4763D61D"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EDFNDPRC 210: Introduction to Education and Teaching (undergraduate)</w:t>
      </w:r>
    </w:p>
    <w:p w14:paraId="5C19DFF7"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EDFND 243: Foundations of Education in a Pluralistic Society (undergraduate)</w:t>
      </w:r>
    </w:p>
    <w:p w14:paraId="67B1E0DE"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EDFND/POLI SCI 341: Paradoxes and Promises: Critical Issues in Urban Education (undergraduate)</w:t>
      </w:r>
    </w:p>
    <w:p w14:paraId="2E0C9232"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EDFND 342: Diversity, Service-Learning, and Leadership in the City (undergraduate)</w:t>
      </w:r>
    </w:p>
    <w:p w14:paraId="33515112"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EDFND 710: Education in a Pluralistic Society (graduate)</w:t>
      </w:r>
    </w:p>
    <w:p w14:paraId="519FEF43"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New Student Seminar (undergraduate)</w:t>
      </w:r>
    </w:p>
    <w:p w14:paraId="7FAAC15E"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 xml:space="preserve">Capstone </w:t>
      </w:r>
      <w:proofErr w:type="gramStart"/>
      <w:r>
        <w:rPr>
          <w:rFonts w:ascii="Garamond" w:eastAsia="Garamond" w:hAnsi="Garamond" w:cs="Garamond"/>
          <w:sz w:val="24"/>
          <w:szCs w:val="24"/>
        </w:rPr>
        <w:t>Advising</w:t>
      </w:r>
      <w:proofErr w:type="gramEnd"/>
      <w:r>
        <w:rPr>
          <w:rFonts w:ascii="Garamond" w:eastAsia="Garamond" w:hAnsi="Garamond" w:cs="Garamond"/>
          <w:sz w:val="24"/>
          <w:szCs w:val="24"/>
        </w:rPr>
        <w:t xml:space="preserve"> I (undergraduate)</w:t>
      </w:r>
    </w:p>
    <w:p w14:paraId="54C91FCB"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Capstone Advising II (undergraduate)</w:t>
      </w:r>
    </w:p>
    <w:p w14:paraId="42D59745" w14:textId="77777777" w:rsidR="00250309" w:rsidRDefault="00250309" w:rsidP="00250309">
      <w:pPr>
        <w:spacing w:after="0" w:line="240" w:lineRule="auto"/>
        <w:ind w:left="1440"/>
        <w:rPr>
          <w:rFonts w:ascii="Garamond" w:eastAsia="Garamond" w:hAnsi="Garamond" w:cs="Garamond"/>
          <w:sz w:val="24"/>
          <w:szCs w:val="24"/>
        </w:rPr>
      </w:pPr>
      <w:r>
        <w:rPr>
          <w:rFonts w:ascii="Garamond" w:eastAsia="Garamond" w:hAnsi="Garamond" w:cs="Garamond"/>
          <w:sz w:val="24"/>
          <w:szCs w:val="24"/>
        </w:rPr>
        <w:t>HONORS 491A: Octavia Butler Seminar and Travel Study to D.C.  (undergraduate)</w:t>
      </w:r>
    </w:p>
    <w:p w14:paraId="17191AD2" w14:textId="77777777" w:rsidR="00250309" w:rsidRDefault="00250309" w:rsidP="00250309">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Academic Literacies: McNair Scholars Program (undergraduate)</w:t>
      </w:r>
    </w:p>
    <w:p w14:paraId="39269B38" w14:textId="77777777" w:rsidR="00250309" w:rsidRDefault="00250309" w:rsidP="00250309">
      <w:pPr>
        <w:spacing w:after="0" w:line="240" w:lineRule="auto"/>
        <w:rPr>
          <w:rFonts w:ascii="Garamond" w:eastAsia="Garamond" w:hAnsi="Garamond" w:cs="Garamond"/>
          <w:i/>
          <w:color w:val="000000"/>
          <w:sz w:val="24"/>
          <w:szCs w:val="24"/>
        </w:rPr>
      </w:pPr>
    </w:p>
    <w:p w14:paraId="191D7E46" w14:textId="77777777" w:rsidR="00250309" w:rsidRDefault="00250309" w:rsidP="00250309">
      <w:pPr>
        <w:spacing w:after="0" w:line="240" w:lineRule="auto"/>
        <w:rPr>
          <w:rFonts w:ascii="Garamond" w:eastAsia="Garamond" w:hAnsi="Garamond" w:cs="Garamond"/>
          <w:i/>
          <w:color w:val="000000"/>
          <w:sz w:val="24"/>
          <w:szCs w:val="24"/>
        </w:rPr>
      </w:pPr>
      <w:r>
        <w:rPr>
          <w:rFonts w:ascii="Garamond" w:eastAsia="Garamond" w:hAnsi="Garamond" w:cs="Garamond"/>
          <w:iCs/>
          <w:color w:val="000000"/>
          <w:sz w:val="24"/>
          <w:szCs w:val="24"/>
        </w:rPr>
        <w:t>2019</w:t>
      </w:r>
      <w:r>
        <w:rPr>
          <w:rFonts w:ascii="Garamond" w:eastAsia="Garamond" w:hAnsi="Garamond" w:cs="Garamond"/>
          <w:iCs/>
          <w:color w:val="000000"/>
          <w:sz w:val="24"/>
          <w:szCs w:val="24"/>
        </w:rPr>
        <w:tab/>
      </w:r>
      <w:r>
        <w:rPr>
          <w:rFonts w:ascii="Garamond" w:eastAsia="Garamond" w:hAnsi="Garamond" w:cs="Garamond"/>
          <w:iCs/>
          <w:color w:val="000000"/>
          <w:sz w:val="24"/>
          <w:szCs w:val="24"/>
        </w:rPr>
        <w:tab/>
      </w:r>
      <w:r>
        <w:rPr>
          <w:rFonts w:ascii="Garamond" w:eastAsia="Garamond" w:hAnsi="Garamond" w:cs="Garamond"/>
          <w:i/>
          <w:color w:val="000000"/>
          <w:sz w:val="24"/>
          <w:szCs w:val="24"/>
        </w:rPr>
        <w:t>University of Chicago at Illinois</w:t>
      </w:r>
    </w:p>
    <w:p w14:paraId="1B820F7C" w14:textId="77777777" w:rsidR="00250309" w:rsidRPr="008C234F" w:rsidRDefault="00250309" w:rsidP="00250309">
      <w:pPr>
        <w:spacing w:after="0"/>
        <w:ind w:left="1440"/>
        <w:rPr>
          <w:rFonts w:ascii="Garamond" w:eastAsia="Garamond" w:hAnsi="Garamond" w:cs="Garamond"/>
          <w:iCs/>
          <w:color w:val="000000"/>
        </w:rPr>
      </w:pPr>
      <w:r>
        <w:rPr>
          <w:rFonts w:ascii="Garamond" w:eastAsia="Garamond" w:hAnsi="Garamond" w:cs="Garamond"/>
          <w:iCs/>
          <w:color w:val="000000"/>
          <w:sz w:val="24"/>
          <w:szCs w:val="24"/>
        </w:rPr>
        <w:t xml:space="preserve">CI 590: </w:t>
      </w:r>
      <w:r w:rsidRPr="008C234F">
        <w:rPr>
          <w:rFonts w:ascii="Garamond" w:eastAsia="Garamond" w:hAnsi="Garamond" w:cs="Garamond"/>
          <w:bCs/>
          <w:iCs/>
          <w:color w:val="000000"/>
        </w:rPr>
        <w:t>Alternative Paradigms of Qualitative Research in Education</w:t>
      </w:r>
      <w:r>
        <w:rPr>
          <w:rFonts w:ascii="Garamond" w:eastAsia="Garamond" w:hAnsi="Garamond" w:cs="Garamond"/>
          <w:bCs/>
          <w:iCs/>
          <w:color w:val="000000"/>
        </w:rPr>
        <w:t xml:space="preserve"> </w:t>
      </w:r>
      <w:r w:rsidRPr="008C234F">
        <w:rPr>
          <w:rFonts w:ascii="Garamond" w:eastAsia="Garamond" w:hAnsi="Garamond" w:cs="Garamond"/>
          <w:iCs/>
          <w:color w:val="000000"/>
        </w:rPr>
        <w:t xml:space="preserve">(Focus: Visual Ethnography in </w:t>
      </w:r>
      <w:proofErr w:type="gramStart"/>
      <w:r w:rsidRPr="008C234F">
        <w:rPr>
          <w:rFonts w:ascii="Garamond" w:eastAsia="Garamond" w:hAnsi="Garamond" w:cs="Garamond"/>
          <w:iCs/>
          <w:color w:val="000000"/>
        </w:rPr>
        <w:t>Education)</w:t>
      </w:r>
      <w:r>
        <w:rPr>
          <w:rFonts w:ascii="Garamond" w:eastAsia="Garamond" w:hAnsi="Garamond" w:cs="Garamond"/>
          <w:iCs/>
          <w:color w:val="000000"/>
        </w:rPr>
        <w:t>(</w:t>
      </w:r>
      <w:proofErr w:type="gramEnd"/>
      <w:r>
        <w:rPr>
          <w:rFonts w:ascii="Garamond" w:eastAsia="Garamond" w:hAnsi="Garamond" w:cs="Garamond"/>
          <w:iCs/>
          <w:color w:val="000000"/>
        </w:rPr>
        <w:t>graduate)</w:t>
      </w:r>
    </w:p>
    <w:p w14:paraId="6798C988" w14:textId="77777777" w:rsidR="00250309" w:rsidRPr="007F0628" w:rsidRDefault="00250309" w:rsidP="00250309">
      <w:pPr>
        <w:spacing w:after="0" w:line="240" w:lineRule="auto"/>
        <w:rPr>
          <w:rFonts w:ascii="Garamond" w:eastAsia="Garamond" w:hAnsi="Garamond" w:cs="Garamond"/>
          <w:iCs/>
          <w:color w:val="000000"/>
          <w:sz w:val="24"/>
          <w:szCs w:val="24"/>
        </w:rPr>
      </w:pPr>
    </w:p>
    <w:p w14:paraId="6B785D2A" w14:textId="77777777" w:rsidR="00250309" w:rsidRDefault="00250309" w:rsidP="00250309">
      <w:pPr>
        <w:spacing w:after="0" w:line="240" w:lineRule="auto"/>
        <w:rPr>
          <w:rFonts w:ascii="Garamond" w:eastAsia="Garamond" w:hAnsi="Garamond" w:cs="Garamond"/>
          <w:i/>
          <w:color w:val="000000"/>
          <w:sz w:val="24"/>
          <w:szCs w:val="24"/>
        </w:rPr>
      </w:pPr>
      <w:r>
        <w:rPr>
          <w:rFonts w:ascii="Garamond" w:eastAsia="Garamond" w:hAnsi="Garamond" w:cs="Garamond"/>
          <w:color w:val="000000"/>
          <w:sz w:val="24"/>
          <w:szCs w:val="24"/>
        </w:rPr>
        <w:t>2009-2010</w:t>
      </w:r>
      <w:r>
        <w:rPr>
          <w:rFonts w:ascii="Garamond" w:eastAsia="Garamond" w:hAnsi="Garamond" w:cs="Garamond"/>
          <w:color w:val="000000"/>
          <w:sz w:val="24"/>
          <w:szCs w:val="24"/>
        </w:rPr>
        <w:tab/>
      </w:r>
      <w:r>
        <w:rPr>
          <w:rFonts w:ascii="Garamond" w:eastAsia="Garamond" w:hAnsi="Garamond" w:cs="Garamond"/>
          <w:i/>
          <w:color w:val="000000"/>
          <w:sz w:val="24"/>
          <w:szCs w:val="24"/>
        </w:rPr>
        <w:t>Temple University</w:t>
      </w:r>
    </w:p>
    <w:p w14:paraId="039B10A5" w14:textId="77777777" w:rsidR="00250309" w:rsidRDefault="00250309" w:rsidP="00250309">
      <w:pPr>
        <w:spacing w:after="0" w:line="240" w:lineRule="auto"/>
        <w:ind w:left="1440"/>
        <w:rPr>
          <w:rFonts w:ascii="Garamond" w:eastAsia="Garamond" w:hAnsi="Garamond" w:cs="Garamond"/>
          <w:color w:val="000000"/>
          <w:sz w:val="24"/>
          <w:szCs w:val="24"/>
        </w:rPr>
      </w:pPr>
      <w:r>
        <w:rPr>
          <w:rFonts w:ascii="Garamond" w:eastAsia="Garamond" w:hAnsi="Garamond" w:cs="Garamond"/>
          <w:color w:val="000000"/>
          <w:sz w:val="24"/>
          <w:szCs w:val="24"/>
        </w:rPr>
        <w:t>GUS 3096: Urban Policy Analysis</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(undergraduate)</w:t>
      </w:r>
    </w:p>
    <w:p w14:paraId="6EDA2B22" w14:textId="77777777" w:rsidR="00250309" w:rsidRDefault="00250309" w:rsidP="00250309">
      <w:pPr>
        <w:spacing w:after="0" w:line="240" w:lineRule="auto"/>
        <w:ind w:left="360"/>
        <w:rPr>
          <w:rFonts w:ascii="Garamond" w:eastAsia="Garamond" w:hAnsi="Garamond" w:cs="Garamond"/>
          <w:color w:val="000000"/>
          <w:sz w:val="24"/>
          <w:szCs w:val="24"/>
        </w:rPr>
      </w:pPr>
      <w:r>
        <w:rPr>
          <w:rFonts w:ascii="Garamond" w:eastAsia="Garamond" w:hAnsi="Garamond" w:cs="Garamond"/>
          <w:i/>
          <w:color w:val="000000"/>
          <w:sz w:val="24"/>
          <w:szCs w:val="24"/>
        </w:rPr>
        <w:tab/>
      </w:r>
      <w:r>
        <w:rPr>
          <w:rFonts w:ascii="Garamond" w:eastAsia="Garamond" w:hAnsi="Garamond" w:cs="Garamond"/>
          <w:i/>
          <w:color w:val="000000"/>
          <w:sz w:val="24"/>
          <w:szCs w:val="24"/>
        </w:rPr>
        <w:tab/>
      </w:r>
      <w:r>
        <w:rPr>
          <w:rFonts w:ascii="Garamond" w:eastAsia="Garamond" w:hAnsi="Garamond" w:cs="Garamond"/>
          <w:color w:val="000000"/>
          <w:sz w:val="24"/>
          <w:szCs w:val="24"/>
        </w:rPr>
        <w:t>UE 0854: Education in the Global City</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(undergraduate)</w:t>
      </w:r>
    </w:p>
    <w:p w14:paraId="42B5A319" w14:textId="77777777" w:rsidR="00250309" w:rsidRDefault="00250309" w:rsidP="00250309">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UE 590: Qualitative Data Methods</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(graduate)</w:t>
      </w:r>
    </w:p>
    <w:p w14:paraId="4D3ED7B7" w14:textId="77777777" w:rsidR="00250309" w:rsidRDefault="00250309" w:rsidP="00250309">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 xml:space="preserve">UE Special Topics: International Service Learning (undergraduate and graduate), </w:t>
      </w:r>
    </w:p>
    <w:p w14:paraId="13A5C4C2" w14:textId="77777777" w:rsidR="00250309" w:rsidRDefault="00250309" w:rsidP="00354163">
      <w:pPr>
        <w:spacing w:after="0" w:line="240" w:lineRule="auto"/>
        <w:rPr>
          <w:rFonts w:ascii="Garamond" w:eastAsia="Garamond" w:hAnsi="Garamond" w:cs="Garamond"/>
          <w:b/>
          <w:sz w:val="24"/>
          <w:szCs w:val="24"/>
        </w:rPr>
      </w:pPr>
    </w:p>
    <w:p w14:paraId="1BE6D4A8" w14:textId="24E4227F" w:rsidR="008B05A9" w:rsidRDefault="008B05A9">
      <w:pPr>
        <w:rPr>
          <w:rFonts w:ascii="Garamond" w:eastAsia="Garamond" w:hAnsi="Garamond" w:cs="Garamond"/>
          <w:b/>
          <w:sz w:val="24"/>
          <w:szCs w:val="24"/>
        </w:rPr>
      </w:pPr>
    </w:p>
    <w:p w14:paraId="1A8933E9" w14:textId="77777777" w:rsidR="00327BB8" w:rsidRDefault="00327BB8" w:rsidP="00327BB8">
      <w:pPr>
        <w:spacing w:after="0" w:line="240" w:lineRule="auto"/>
        <w:rPr>
          <w:rFonts w:ascii="Garamond" w:eastAsia="Garamond" w:hAnsi="Garamond" w:cs="Garamond"/>
          <w:b/>
          <w:sz w:val="24"/>
          <w:szCs w:val="24"/>
        </w:rPr>
      </w:pPr>
      <w:r>
        <w:rPr>
          <w:rFonts w:ascii="Garamond" w:eastAsia="Garamond" w:hAnsi="Garamond" w:cs="Garamond"/>
          <w:b/>
          <w:sz w:val="24"/>
          <w:szCs w:val="24"/>
        </w:rPr>
        <w:t>HONORS, AWARDS, AND GRANT PROPOSALS</w:t>
      </w:r>
    </w:p>
    <w:p w14:paraId="1C9942B8" w14:textId="77777777" w:rsidR="00327BB8" w:rsidRDefault="00327BB8" w:rsidP="00327BB8">
      <w:pPr>
        <w:spacing w:after="0" w:line="240" w:lineRule="auto"/>
        <w:rPr>
          <w:rFonts w:ascii="Garamond" w:eastAsia="Garamond" w:hAnsi="Garamond" w:cs="Garamond"/>
          <w:b/>
          <w:sz w:val="24"/>
          <w:szCs w:val="24"/>
        </w:rPr>
      </w:pPr>
    </w:p>
    <w:p w14:paraId="44DD6A0F" w14:textId="43231F92" w:rsidR="00050AB8" w:rsidRDefault="00050AB8" w:rsidP="00050AB8">
      <w:pPr>
        <w:ind w:left="1440" w:hanging="1440"/>
        <w:rPr>
          <w:rFonts w:ascii="Garamond" w:eastAsia="Garamond" w:hAnsi="Garamond" w:cs="Garamond"/>
          <w:sz w:val="24"/>
          <w:szCs w:val="24"/>
        </w:rPr>
      </w:pPr>
      <w:r>
        <w:rPr>
          <w:rFonts w:ascii="Garamond" w:eastAsia="Garamond" w:hAnsi="Garamond" w:cs="Garamond"/>
          <w:sz w:val="24"/>
          <w:szCs w:val="24"/>
        </w:rPr>
        <w:t>2023-2024</w:t>
      </w:r>
      <w:r>
        <w:rPr>
          <w:rFonts w:ascii="Garamond" w:eastAsia="Garamond" w:hAnsi="Garamond" w:cs="Garamond"/>
          <w:sz w:val="24"/>
          <w:szCs w:val="24"/>
        </w:rPr>
        <w:tab/>
        <w:t xml:space="preserve">Early Career Faculty Fellow. </w:t>
      </w:r>
      <w:r>
        <w:rPr>
          <w:rFonts w:ascii="Garamond" w:eastAsia="Garamond" w:hAnsi="Garamond" w:cs="Garamond"/>
          <w:bCs/>
        </w:rPr>
        <w:t>Institute for the Study of Global and Racial Justice. Rutgers University-Newark.</w:t>
      </w:r>
    </w:p>
    <w:p w14:paraId="03D01FD3" w14:textId="7201A9D6" w:rsidR="00DB40E3" w:rsidRPr="00050AB8" w:rsidRDefault="00DB40E3" w:rsidP="00050AB8">
      <w:pPr>
        <w:ind w:left="1440" w:hanging="1440"/>
        <w:rPr>
          <w:rFonts w:ascii="Garamond" w:eastAsia="Garamond" w:hAnsi="Garamond" w:cs="Garamond"/>
        </w:rPr>
      </w:pPr>
      <w:r>
        <w:rPr>
          <w:rFonts w:ascii="Garamond" w:eastAsia="Garamond" w:hAnsi="Garamond" w:cs="Garamond"/>
          <w:sz w:val="24"/>
          <w:szCs w:val="24"/>
        </w:rPr>
        <w:t xml:space="preserve">2023 </w:t>
      </w:r>
      <w:r>
        <w:rPr>
          <w:rFonts w:ascii="Garamond" w:eastAsia="Garamond" w:hAnsi="Garamond" w:cs="Garamond"/>
          <w:sz w:val="24"/>
          <w:szCs w:val="24"/>
        </w:rPr>
        <w:tab/>
        <w:t xml:space="preserve">Porterfield, L. </w:t>
      </w:r>
      <w:r w:rsidRPr="00DB40E3">
        <w:rPr>
          <w:rFonts w:ascii="Garamond" w:eastAsia="Garamond" w:hAnsi="Garamond" w:cs="Garamond"/>
          <w:bCs/>
          <w:i/>
          <w:iCs/>
        </w:rPr>
        <w:t>Seeing Wellness: Exploring the Radical and Transformative Care and Wellness Practices of 21st Century Justice and Diversity Leaders</w:t>
      </w:r>
      <w:r>
        <w:rPr>
          <w:rFonts w:ascii="Garamond" w:eastAsia="Garamond" w:hAnsi="Garamond" w:cs="Garamond"/>
          <w:bCs/>
        </w:rPr>
        <w:t>. Institute for the Study of Global and Racial Justice. Rutgers University-Newark. $8,000. Funded</w:t>
      </w:r>
      <w:r w:rsidR="00DC60A0">
        <w:rPr>
          <w:rFonts w:ascii="Garamond" w:eastAsia="Garamond" w:hAnsi="Garamond" w:cs="Garamond"/>
        </w:rPr>
        <w:t>.</w:t>
      </w:r>
    </w:p>
    <w:p w14:paraId="19122411" w14:textId="1136F134" w:rsidR="00671F50" w:rsidRDefault="00671F50" w:rsidP="00327BB8">
      <w:pPr>
        <w:spacing w:after="0" w:line="240" w:lineRule="auto"/>
        <w:rPr>
          <w:rFonts w:ascii="Garamond" w:eastAsia="Garamond" w:hAnsi="Garamond" w:cs="Garamond"/>
          <w:i/>
          <w:iCs/>
          <w:sz w:val="24"/>
          <w:szCs w:val="24"/>
        </w:rPr>
      </w:pPr>
      <w:r>
        <w:rPr>
          <w:rFonts w:ascii="Garamond" w:eastAsia="Garamond" w:hAnsi="Garamond" w:cs="Garamond"/>
          <w:sz w:val="24"/>
          <w:szCs w:val="24"/>
        </w:rPr>
        <w:t>2022</w:t>
      </w:r>
      <w:r>
        <w:rPr>
          <w:rFonts w:ascii="Garamond" w:eastAsia="Garamond" w:hAnsi="Garamond" w:cs="Garamond"/>
          <w:sz w:val="24"/>
          <w:szCs w:val="24"/>
        </w:rPr>
        <w:tab/>
      </w:r>
      <w:r>
        <w:rPr>
          <w:rFonts w:ascii="Garamond" w:eastAsia="Garamond" w:hAnsi="Garamond" w:cs="Garamond"/>
          <w:sz w:val="24"/>
          <w:szCs w:val="24"/>
        </w:rPr>
        <w:tab/>
        <w:t xml:space="preserve">Mawhinney, L., and Porterfield, L. (Co-PIs). </w:t>
      </w:r>
      <w:r>
        <w:rPr>
          <w:rFonts w:ascii="Garamond" w:eastAsia="Garamond" w:hAnsi="Garamond" w:cs="Garamond"/>
          <w:i/>
          <w:iCs/>
          <w:sz w:val="24"/>
          <w:szCs w:val="24"/>
        </w:rPr>
        <w:t xml:space="preserve">Picturing the world: A Visual Methods </w:t>
      </w:r>
    </w:p>
    <w:p w14:paraId="5FEF82A5" w14:textId="77777777" w:rsidR="00671F50" w:rsidRDefault="00671F50" w:rsidP="00671F50">
      <w:pPr>
        <w:spacing w:after="0" w:line="240" w:lineRule="auto"/>
        <w:ind w:left="720" w:firstLine="720"/>
        <w:rPr>
          <w:rFonts w:ascii="Garamond" w:eastAsia="Garamond" w:hAnsi="Garamond" w:cs="Garamond"/>
          <w:sz w:val="24"/>
          <w:szCs w:val="24"/>
        </w:rPr>
      </w:pPr>
      <w:r>
        <w:rPr>
          <w:rFonts w:ascii="Garamond" w:eastAsia="Garamond" w:hAnsi="Garamond" w:cs="Garamond"/>
          <w:i/>
          <w:iCs/>
          <w:sz w:val="24"/>
          <w:szCs w:val="24"/>
        </w:rPr>
        <w:t>Community Workshop.</w:t>
      </w:r>
      <w:r>
        <w:rPr>
          <w:rFonts w:ascii="Garamond" w:eastAsia="Garamond" w:hAnsi="Garamond" w:cs="Garamond"/>
          <w:sz w:val="24"/>
          <w:szCs w:val="24"/>
        </w:rPr>
        <w:t xml:space="preserve"> Center for Race and Politics in America. Rutgers University-</w:t>
      </w:r>
    </w:p>
    <w:p w14:paraId="341DC786" w14:textId="23A8DDF8" w:rsidR="00671F50" w:rsidRPr="00671F50" w:rsidRDefault="00671F50" w:rsidP="00671F50">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lastRenderedPageBreak/>
        <w:t>Newark. $10,000. Funded.</w:t>
      </w:r>
    </w:p>
    <w:p w14:paraId="253F00A6" w14:textId="77777777" w:rsidR="00671F50" w:rsidRDefault="00671F50" w:rsidP="00327BB8">
      <w:pPr>
        <w:spacing w:after="0" w:line="240" w:lineRule="auto"/>
        <w:rPr>
          <w:rFonts w:ascii="Garamond" w:eastAsia="Garamond" w:hAnsi="Garamond" w:cs="Garamond"/>
          <w:sz w:val="24"/>
          <w:szCs w:val="24"/>
        </w:rPr>
      </w:pPr>
    </w:p>
    <w:p w14:paraId="4FADFE4E" w14:textId="7CAD50F1" w:rsidR="00DE0C7C" w:rsidRPr="00DE0C7C" w:rsidRDefault="00DE0C7C" w:rsidP="00DE0C7C">
      <w:pPr>
        <w:ind w:left="1440" w:hanging="1440"/>
        <w:rPr>
          <w:rFonts w:ascii="Garamond" w:eastAsia="Garamond" w:hAnsi="Garamond" w:cs="Garamond"/>
          <w:i/>
          <w:iCs/>
          <w:sz w:val="24"/>
          <w:szCs w:val="24"/>
          <w:lang w:val="es-ES"/>
        </w:rPr>
      </w:pPr>
      <w:r>
        <w:rPr>
          <w:rFonts w:ascii="Garamond" w:eastAsia="Garamond" w:hAnsi="Garamond" w:cs="Garamond"/>
          <w:sz w:val="24"/>
          <w:szCs w:val="24"/>
        </w:rPr>
        <w:t>2022</w:t>
      </w:r>
      <w:r>
        <w:rPr>
          <w:rFonts w:ascii="Garamond" w:eastAsia="Garamond" w:hAnsi="Garamond" w:cs="Garamond"/>
          <w:sz w:val="24"/>
          <w:szCs w:val="24"/>
        </w:rPr>
        <w:tab/>
      </w:r>
      <w:r w:rsidRPr="00DE0C7C">
        <w:rPr>
          <w:rFonts w:ascii="Garamond" w:eastAsia="Garamond" w:hAnsi="Garamond" w:cs="Garamond"/>
          <w:sz w:val="24"/>
          <w:szCs w:val="24"/>
          <w:lang w:val="es-ES"/>
        </w:rPr>
        <w:t>Spencer </w:t>
      </w:r>
      <w:proofErr w:type="spellStart"/>
      <w:r w:rsidRPr="00DE0C7C">
        <w:rPr>
          <w:rFonts w:ascii="Garamond" w:eastAsia="Garamond" w:hAnsi="Garamond" w:cs="Garamond"/>
          <w:sz w:val="24"/>
          <w:szCs w:val="24"/>
          <w:lang w:val="es-ES"/>
        </w:rPr>
        <w:t>Educational</w:t>
      </w:r>
      <w:proofErr w:type="spellEnd"/>
      <w:r w:rsidRPr="00DE0C7C">
        <w:rPr>
          <w:rFonts w:ascii="Garamond" w:eastAsia="Garamond" w:hAnsi="Garamond" w:cs="Garamond"/>
          <w:sz w:val="24"/>
          <w:szCs w:val="24"/>
          <w:lang w:val="es-ES"/>
        </w:rPr>
        <w:t xml:space="preserve"> </w:t>
      </w:r>
      <w:proofErr w:type="spellStart"/>
      <w:r w:rsidRPr="00DE0C7C">
        <w:rPr>
          <w:rFonts w:ascii="Garamond" w:eastAsia="Garamond" w:hAnsi="Garamond" w:cs="Garamond"/>
          <w:sz w:val="24"/>
          <w:szCs w:val="24"/>
          <w:lang w:val="es-ES"/>
        </w:rPr>
        <w:t>Research</w:t>
      </w:r>
      <w:proofErr w:type="spellEnd"/>
      <w:r w:rsidRPr="00DE0C7C">
        <w:rPr>
          <w:rFonts w:ascii="Garamond" w:eastAsia="Garamond" w:hAnsi="Garamond" w:cs="Garamond"/>
          <w:sz w:val="24"/>
          <w:szCs w:val="24"/>
          <w:lang w:val="es-ES"/>
        </w:rPr>
        <w:t xml:space="preserve"> </w:t>
      </w:r>
      <w:proofErr w:type="spellStart"/>
      <w:r w:rsidRPr="00DE0C7C">
        <w:rPr>
          <w:rFonts w:ascii="Garamond" w:eastAsia="Garamond" w:hAnsi="Garamond" w:cs="Garamond"/>
          <w:sz w:val="24"/>
          <w:szCs w:val="24"/>
          <w:lang w:val="es-ES"/>
        </w:rPr>
        <w:t>Foundation</w:t>
      </w:r>
      <w:proofErr w:type="spellEnd"/>
      <w:r w:rsidRPr="00DE0C7C">
        <w:rPr>
          <w:rFonts w:ascii="Garamond" w:eastAsia="Garamond" w:hAnsi="Garamond" w:cs="Garamond"/>
          <w:sz w:val="24"/>
          <w:szCs w:val="24"/>
          <w:lang w:val="es-ES"/>
        </w:rPr>
        <w:t xml:space="preserve">, Senior </w:t>
      </w:r>
      <w:proofErr w:type="spellStart"/>
      <w:r w:rsidRPr="00DE0C7C">
        <w:rPr>
          <w:rFonts w:ascii="Garamond" w:eastAsia="Garamond" w:hAnsi="Garamond" w:cs="Garamond"/>
          <w:sz w:val="24"/>
          <w:szCs w:val="24"/>
          <w:lang w:val="es-ES"/>
        </w:rPr>
        <w:t>Personnel</w:t>
      </w:r>
      <w:proofErr w:type="spellEnd"/>
      <w:r w:rsidRPr="00DE0C7C">
        <w:rPr>
          <w:rFonts w:ascii="Garamond" w:eastAsia="Garamond" w:hAnsi="Garamond" w:cs="Garamond"/>
          <w:sz w:val="24"/>
          <w:szCs w:val="24"/>
          <w:lang w:val="es-ES"/>
        </w:rPr>
        <w:t>, </w:t>
      </w:r>
      <w:proofErr w:type="spellStart"/>
      <w:r w:rsidRPr="00DE0C7C">
        <w:rPr>
          <w:rFonts w:ascii="Garamond" w:eastAsia="Garamond" w:hAnsi="Garamond" w:cs="Garamond"/>
          <w:i/>
          <w:iCs/>
          <w:sz w:val="24"/>
          <w:szCs w:val="24"/>
          <w:lang w:val="es-ES"/>
        </w:rPr>
        <w:t>The</w:t>
      </w:r>
      <w:proofErr w:type="spellEnd"/>
      <w:r w:rsidRPr="00DE0C7C">
        <w:rPr>
          <w:rFonts w:ascii="Garamond" w:eastAsia="Garamond" w:hAnsi="Garamond" w:cs="Garamond"/>
          <w:i/>
          <w:iCs/>
          <w:sz w:val="24"/>
          <w:szCs w:val="24"/>
          <w:lang w:val="es-ES"/>
        </w:rPr>
        <w:t xml:space="preserve"> </w:t>
      </w:r>
      <w:proofErr w:type="spellStart"/>
      <w:r w:rsidRPr="00DE0C7C">
        <w:rPr>
          <w:rFonts w:ascii="Garamond" w:eastAsia="Garamond" w:hAnsi="Garamond" w:cs="Garamond"/>
          <w:i/>
          <w:iCs/>
          <w:sz w:val="24"/>
          <w:szCs w:val="24"/>
          <w:lang w:val="es-ES"/>
        </w:rPr>
        <w:t>Storied</w:t>
      </w:r>
      <w:proofErr w:type="spellEnd"/>
      <w:r w:rsidRPr="00DE0C7C">
        <w:rPr>
          <w:rFonts w:ascii="Garamond" w:eastAsia="Garamond" w:hAnsi="Garamond" w:cs="Garamond"/>
          <w:i/>
          <w:iCs/>
          <w:sz w:val="24"/>
          <w:szCs w:val="24"/>
          <w:lang w:val="es-ES"/>
        </w:rPr>
        <w:t xml:space="preserve"> </w:t>
      </w:r>
      <w:proofErr w:type="spellStart"/>
      <w:r w:rsidRPr="00DE0C7C">
        <w:rPr>
          <w:rFonts w:ascii="Garamond" w:eastAsia="Garamond" w:hAnsi="Garamond" w:cs="Garamond"/>
          <w:i/>
          <w:iCs/>
          <w:sz w:val="24"/>
          <w:szCs w:val="24"/>
          <w:lang w:val="es-ES"/>
        </w:rPr>
        <w:t>Experiences</w:t>
      </w:r>
      <w:proofErr w:type="spellEnd"/>
      <w:r w:rsidRPr="00DE0C7C">
        <w:rPr>
          <w:rFonts w:ascii="Garamond" w:eastAsia="Garamond" w:hAnsi="Garamond" w:cs="Garamond"/>
          <w:i/>
          <w:iCs/>
          <w:sz w:val="24"/>
          <w:szCs w:val="24"/>
          <w:lang w:val="es-ES"/>
        </w:rPr>
        <w:t xml:space="preserve"> </w:t>
      </w:r>
      <w:proofErr w:type="spellStart"/>
      <w:r w:rsidRPr="00DE0C7C">
        <w:rPr>
          <w:rFonts w:ascii="Garamond" w:eastAsia="Garamond" w:hAnsi="Garamond" w:cs="Garamond"/>
          <w:i/>
          <w:iCs/>
          <w:sz w:val="24"/>
          <w:szCs w:val="24"/>
          <w:lang w:val="es-ES"/>
        </w:rPr>
        <w:t>of</w:t>
      </w:r>
      <w:proofErr w:type="spellEnd"/>
      <w:r>
        <w:rPr>
          <w:rFonts w:ascii="Garamond" w:eastAsia="Garamond" w:hAnsi="Garamond" w:cs="Garamond"/>
          <w:i/>
          <w:iCs/>
          <w:sz w:val="24"/>
          <w:szCs w:val="24"/>
          <w:lang w:val="es-ES"/>
        </w:rPr>
        <w:t xml:space="preserve"> </w:t>
      </w:r>
      <w:proofErr w:type="spellStart"/>
      <w:r w:rsidRPr="00DE0C7C">
        <w:rPr>
          <w:rFonts w:ascii="Garamond" w:eastAsia="Garamond" w:hAnsi="Garamond" w:cs="Garamond"/>
          <w:i/>
          <w:iCs/>
          <w:sz w:val="24"/>
          <w:szCs w:val="24"/>
          <w:lang w:val="es-ES"/>
        </w:rPr>
        <w:t>Teachers</w:t>
      </w:r>
      <w:proofErr w:type="spellEnd"/>
      <w:r w:rsidRPr="00DE0C7C">
        <w:rPr>
          <w:rFonts w:ascii="Garamond" w:eastAsia="Garamond" w:hAnsi="Garamond" w:cs="Garamond"/>
          <w:i/>
          <w:iCs/>
          <w:sz w:val="24"/>
          <w:szCs w:val="24"/>
          <w:lang w:val="es-ES"/>
        </w:rPr>
        <w:t xml:space="preserve"> </w:t>
      </w:r>
      <w:proofErr w:type="spellStart"/>
      <w:r w:rsidRPr="00DE0C7C">
        <w:rPr>
          <w:rFonts w:ascii="Garamond" w:eastAsia="Garamond" w:hAnsi="Garamond" w:cs="Garamond"/>
          <w:i/>
          <w:iCs/>
          <w:sz w:val="24"/>
          <w:szCs w:val="24"/>
          <w:lang w:val="es-ES"/>
        </w:rPr>
        <w:t>of</w:t>
      </w:r>
      <w:proofErr w:type="spellEnd"/>
      <w:r w:rsidRPr="00DE0C7C">
        <w:rPr>
          <w:rFonts w:ascii="Garamond" w:eastAsia="Garamond" w:hAnsi="Garamond" w:cs="Garamond"/>
          <w:i/>
          <w:iCs/>
          <w:sz w:val="24"/>
          <w:szCs w:val="24"/>
          <w:lang w:val="es-ES"/>
        </w:rPr>
        <w:t xml:space="preserve"> Color </w:t>
      </w:r>
      <w:proofErr w:type="spellStart"/>
      <w:r w:rsidRPr="00DE0C7C">
        <w:rPr>
          <w:rFonts w:ascii="Garamond" w:eastAsia="Garamond" w:hAnsi="Garamond" w:cs="Garamond"/>
          <w:i/>
          <w:iCs/>
          <w:sz w:val="24"/>
          <w:szCs w:val="24"/>
          <w:lang w:val="es-ES"/>
        </w:rPr>
        <w:t>through</w:t>
      </w:r>
      <w:proofErr w:type="spellEnd"/>
      <w:r w:rsidRPr="00DE0C7C">
        <w:rPr>
          <w:rFonts w:ascii="Garamond" w:eastAsia="Garamond" w:hAnsi="Garamond" w:cs="Garamond"/>
          <w:i/>
          <w:iCs/>
          <w:sz w:val="24"/>
          <w:szCs w:val="24"/>
          <w:lang w:val="es-ES"/>
        </w:rPr>
        <w:t xml:space="preserve"> </w:t>
      </w:r>
      <w:proofErr w:type="spellStart"/>
      <w:r w:rsidRPr="00DE0C7C">
        <w:rPr>
          <w:rFonts w:ascii="Garamond" w:eastAsia="Garamond" w:hAnsi="Garamond" w:cs="Garamond"/>
          <w:i/>
          <w:iCs/>
          <w:sz w:val="24"/>
          <w:szCs w:val="24"/>
          <w:lang w:val="es-ES"/>
        </w:rPr>
        <w:t>Photovoice</w:t>
      </w:r>
      <w:proofErr w:type="spellEnd"/>
      <w:r w:rsidRPr="00DE0C7C">
        <w:rPr>
          <w:rFonts w:ascii="Garamond" w:eastAsia="Garamond" w:hAnsi="Garamond" w:cs="Garamond"/>
          <w:i/>
          <w:iCs/>
          <w:sz w:val="24"/>
          <w:szCs w:val="24"/>
          <w:lang w:val="es-ES"/>
        </w:rPr>
        <w:t>, </w:t>
      </w:r>
      <w:r w:rsidRPr="00DE0C7C">
        <w:rPr>
          <w:rFonts w:ascii="Garamond" w:eastAsia="Garamond" w:hAnsi="Garamond" w:cs="Garamond"/>
          <w:sz w:val="24"/>
          <w:szCs w:val="24"/>
          <w:lang w:val="es-ES"/>
        </w:rPr>
        <w:t>$50,000</w:t>
      </w:r>
      <w:r>
        <w:rPr>
          <w:rFonts w:ascii="Garamond" w:eastAsia="Garamond" w:hAnsi="Garamond" w:cs="Garamond"/>
          <w:sz w:val="24"/>
          <w:szCs w:val="24"/>
          <w:lang w:val="es-ES"/>
        </w:rPr>
        <w:t>. Funded.</w:t>
      </w:r>
    </w:p>
    <w:p w14:paraId="528A90E8" w14:textId="6101E35B" w:rsidR="00DE0C7C" w:rsidRDefault="00DE0C7C" w:rsidP="00327BB8">
      <w:pPr>
        <w:spacing w:after="0" w:line="240" w:lineRule="auto"/>
        <w:rPr>
          <w:rFonts w:ascii="Garamond" w:eastAsia="Garamond" w:hAnsi="Garamond" w:cs="Garamond"/>
          <w:sz w:val="24"/>
          <w:szCs w:val="24"/>
        </w:rPr>
      </w:pPr>
    </w:p>
    <w:p w14:paraId="3EA154DA" w14:textId="1BEC47C8" w:rsidR="00327BB8" w:rsidRDefault="00327BB8" w:rsidP="00327BB8">
      <w:pPr>
        <w:spacing w:after="0" w:line="240" w:lineRule="auto"/>
        <w:rPr>
          <w:rFonts w:ascii="Garamond" w:eastAsia="Garamond" w:hAnsi="Garamond" w:cs="Garamond"/>
          <w:i/>
          <w:sz w:val="24"/>
          <w:szCs w:val="24"/>
        </w:rPr>
      </w:pPr>
      <w:r>
        <w:rPr>
          <w:rFonts w:ascii="Garamond" w:eastAsia="Garamond" w:hAnsi="Garamond" w:cs="Garamond"/>
          <w:sz w:val="24"/>
          <w:szCs w:val="24"/>
        </w:rPr>
        <w:t>2019</w:t>
      </w:r>
      <w:r>
        <w:rPr>
          <w:rFonts w:ascii="Garamond" w:eastAsia="Garamond" w:hAnsi="Garamond" w:cs="Garamond"/>
          <w:sz w:val="24"/>
          <w:szCs w:val="24"/>
        </w:rPr>
        <w:tab/>
      </w:r>
      <w:r>
        <w:rPr>
          <w:rFonts w:ascii="Garamond" w:eastAsia="Garamond" w:hAnsi="Garamond" w:cs="Garamond"/>
          <w:sz w:val="24"/>
          <w:szCs w:val="24"/>
        </w:rPr>
        <w:tab/>
        <w:t xml:space="preserve">Porterfield, L., and Frame, T. (Co-PIs). </w:t>
      </w:r>
      <w:r>
        <w:rPr>
          <w:rFonts w:ascii="Garamond" w:eastAsia="Garamond" w:hAnsi="Garamond" w:cs="Garamond"/>
          <w:i/>
          <w:sz w:val="24"/>
          <w:szCs w:val="24"/>
        </w:rPr>
        <w:t>The Pottery Porch Project</w:t>
      </w:r>
      <w:r>
        <w:rPr>
          <w:rFonts w:ascii="Garamond" w:eastAsia="Garamond" w:hAnsi="Garamond" w:cs="Garamond"/>
          <w:sz w:val="24"/>
          <w:szCs w:val="24"/>
        </w:rPr>
        <w:t xml:space="preserve">: </w:t>
      </w:r>
      <w:r>
        <w:rPr>
          <w:rFonts w:ascii="Garamond" w:eastAsia="Garamond" w:hAnsi="Garamond" w:cs="Garamond"/>
          <w:i/>
          <w:sz w:val="24"/>
          <w:szCs w:val="24"/>
        </w:rPr>
        <w:t>Examining Community-</w:t>
      </w:r>
    </w:p>
    <w:p w14:paraId="4E40F806" w14:textId="77777777" w:rsidR="00327BB8" w:rsidRDefault="00327BB8" w:rsidP="00327BB8">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t>Building through Art</w:t>
      </w:r>
      <w:r>
        <w:rPr>
          <w:rFonts w:ascii="Garamond" w:eastAsia="Garamond" w:hAnsi="Garamond" w:cs="Garamond"/>
          <w:sz w:val="24"/>
          <w:szCs w:val="24"/>
        </w:rPr>
        <w:t xml:space="preserve">. Faculty Initiative for Research/Scholarly/Creative Excellence </w:t>
      </w:r>
    </w:p>
    <w:p w14:paraId="2D77ED4D" w14:textId="77777777" w:rsidR="00327BB8" w:rsidRDefault="00327BB8" w:rsidP="00327BB8">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 xml:space="preserve">(FIRE). Office of the Provost and Research and Sponsored Programs. University of </w:t>
      </w:r>
    </w:p>
    <w:p w14:paraId="6CD764C2" w14:textId="77777777" w:rsidR="00327BB8" w:rsidRDefault="00327BB8" w:rsidP="00327BB8">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Wisconsin</w:t>
      </w:r>
      <w:r>
        <w:rPr>
          <w:rFonts w:ascii="Garamond" w:eastAsia="Garamond" w:hAnsi="Garamond" w:cs="Garamond"/>
          <w:i/>
          <w:sz w:val="24"/>
          <w:szCs w:val="24"/>
        </w:rPr>
        <w:t>-</w:t>
      </w:r>
      <w:r>
        <w:rPr>
          <w:rFonts w:ascii="Garamond" w:eastAsia="Garamond" w:hAnsi="Garamond" w:cs="Garamond"/>
          <w:sz w:val="24"/>
          <w:szCs w:val="24"/>
        </w:rPr>
        <w:t xml:space="preserve">Whitewater. $10,000. </w:t>
      </w:r>
    </w:p>
    <w:p w14:paraId="1E4152C0" w14:textId="77777777" w:rsidR="00327BB8" w:rsidRDefault="00327BB8" w:rsidP="00327BB8">
      <w:pPr>
        <w:spacing w:after="0" w:line="240" w:lineRule="auto"/>
        <w:rPr>
          <w:rFonts w:ascii="Garamond" w:eastAsia="Garamond" w:hAnsi="Garamond" w:cs="Garamond"/>
          <w:sz w:val="24"/>
          <w:szCs w:val="24"/>
        </w:rPr>
      </w:pPr>
    </w:p>
    <w:p w14:paraId="4B10555C" w14:textId="77777777" w:rsidR="00327BB8" w:rsidRDefault="00327BB8" w:rsidP="00327BB8">
      <w:pPr>
        <w:spacing w:after="0" w:line="240" w:lineRule="auto"/>
        <w:rPr>
          <w:rFonts w:ascii="Garamond" w:eastAsia="Garamond" w:hAnsi="Garamond" w:cs="Garamond"/>
          <w:sz w:val="24"/>
          <w:szCs w:val="24"/>
        </w:rPr>
      </w:pPr>
      <w:r>
        <w:rPr>
          <w:rFonts w:ascii="Garamond" w:eastAsia="Garamond" w:hAnsi="Garamond" w:cs="Garamond"/>
          <w:sz w:val="24"/>
          <w:szCs w:val="24"/>
        </w:rPr>
        <w:t>2019</w:t>
      </w:r>
      <w:r>
        <w:rPr>
          <w:rFonts w:ascii="Garamond" w:eastAsia="Garamond" w:hAnsi="Garamond" w:cs="Garamond"/>
          <w:sz w:val="24"/>
          <w:szCs w:val="24"/>
        </w:rPr>
        <w:tab/>
      </w:r>
      <w:r>
        <w:rPr>
          <w:rFonts w:ascii="Garamond" w:eastAsia="Garamond" w:hAnsi="Garamond" w:cs="Garamond"/>
          <w:sz w:val="24"/>
          <w:szCs w:val="24"/>
        </w:rPr>
        <w:tab/>
        <w:t xml:space="preserve">Porterfield, L. (PI). </w:t>
      </w:r>
      <w:r>
        <w:rPr>
          <w:rFonts w:ascii="Garamond" w:eastAsia="Garamond" w:hAnsi="Garamond" w:cs="Garamond"/>
          <w:i/>
          <w:sz w:val="24"/>
          <w:szCs w:val="24"/>
        </w:rPr>
        <w:t>Culturally Relevant Instructional Design: Video Development Project</w:t>
      </w:r>
      <w:r>
        <w:rPr>
          <w:rFonts w:ascii="Garamond" w:eastAsia="Garamond" w:hAnsi="Garamond" w:cs="Garamond"/>
          <w:sz w:val="24"/>
          <w:szCs w:val="24"/>
        </w:rPr>
        <w:t xml:space="preserve">. </w:t>
      </w:r>
    </w:p>
    <w:p w14:paraId="4CA77A72" w14:textId="77777777" w:rsidR="00327BB8" w:rsidRDefault="00327BB8" w:rsidP="00327BB8">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 xml:space="preserve">Mini-Grant Program, College of Education and Professional Studies. $2,000. </w:t>
      </w:r>
    </w:p>
    <w:p w14:paraId="501140F4" w14:textId="77777777" w:rsidR="00327BB8" w:rsidRDefault="00327BB8" w:rsidP="00327BB8">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Funded.</w:t>
      </w:r>
    </w:p>
    <w:p w14:paraId="40F5ACCD" w14:textId="77777777" w:rsidR="00327BB8" w:rsidRDefault="00327BB8" w:rsidP="00327BB8">
      <w:pPr>
        <w:spacing w:after="0" w:line="240" w:lineRule="auto"/>
        <w:ind w:left="720" w:firstLine="720"/>
        <w:rPr>
          <w:rFonts w:ascii="Garamond" w:eastAsia="Garamond" w:hAnsi="Garamond" w:cs="Garamond"/>
          <w:sz w:val="24"/>
          <w:szCs w:val="24"/>
        </w:rPr>
      </w:pPr>
    </w:p>
    <w:p w14:paraId="2BF31E59" w14:textId="77777777" w:rsidR="00327BB8" w:rsidRDefault="00327BB8" w:rsidP="00327BB8">
      <w:pPr>
        <w:spacing w:after="0" w:line="240" w:lineRule="auto"/>
        <w:rPr>
          <w:rFonts w:ascii="Garamond" w:eastAsia="Garamond" w:hAnsi="Garamond" w:cs="Garamond"/>
          <w:i/>
          <w:sz w:val="24"/>
          <w:szCs w:val="24"/>
        </w:rPr>
      </w:pPr>
      <w:r>
        <w:rPr>
          <w:rFonts w:ascii="Garamond" w:eastAsia="Garamond" w:hAnsi="Garamond" w:cs="Garamond"/>
          <w:sz w:val="24"/>
          <w:szCs w:val="24"/>
        </w:rPr>
        <w:t>2018</w:t>
      </w:r>
      <w:r>
        <w:rPr>
          <w:rFonts w:ascii="Garamond" w:eastAsia="Garamond" w:hAnsi="Garamond" w:cs="Garamond"/>
          <w:sz w:val="24"/>
          <w:szCs w:val="24"/>
        </w:rPr>
        <w:tab/>
      </w:r>
      <w:r>
        <w:rPr>
          <w:rFonts w:ascii="Garamond" w:eastAsia="Garamond" w:hAnsi="Garamond" w:cs="Garamond"/>
          <w:sz w:val="24"/>
          <w:szCs w:val="24"/>
        </w:rPr>
        <w:tab/>
        <w:t xml:space="preserve">Porterfield, L., and Frame, T. (Co-PIs). </w:t>
      </w:r>
      <w:r>
        <w:rPr>
          <w:rFonts w:ascii="Garamond" w:eastAsia="Garamond" w:hAnsi="Garamond" w:cs="Garamond"/>
          <w:i/>
          <w:sz w:val="24"/>
          <w:szCs w:val="24"/>
        </w:rPr>
        <w:t xml:space="preserve">Urban Education Service Learning: </w:t>
      </w:r>
    </w:p>
    <w:p w14:paraId="28E0090F" w14:textId="77777777" w:rsidR="00327BB8" w:rsidRDefault="00327BB8" w:rsidP="00327BB8">
      <w:pPr>
        <w:spacing w:after="0" w:line="240" w:lineRule="auto"/>
        <w:ind w:left="720" w:firstLine="720"/>
        <w:rPr>
          <w:rFonts w:ascii="Garamond" w:eastAsia="Garamond" w:hAnsi="Garamond" w:cs="Garamond"/>
          <w:sz w:val="24"/>
          <w:szCs w:val="24"/>
        </w:rPr>
      </w:pPr>
      <w:r>
        <w:rPr>
          <w:rFonts w:ascii="Garamond" w:eastAsia="Garamond" w:hAnsi="Garamond" w:cs="Garamond"/>
          <w:i/>
          <w:sz w:val="24"/>
          <w:szCs w:val="24"/>
        </w:rPr>
        <w:t xml:space="preserve">Exploring the Intersectional Needs of Communities through </w:t>
      </w:r>
      <w:proofErr w:type="gramStart"/>
      <w:r>
        <w:rPr>
          <w:rFonts w:ascii="Garamond" w:eastAsia="Garamond" w:hAnsi="Garamond" w:cs="Garamond"/>
          <w:i/>
          <w:sz w:val="24"/>
          <w:szCs w:val="24"/>
        </w:rPr>
        <w:t>Art-Making</w:t>
      </w:r>
      <w:proofErr w:type="gramEnd"/>
      <w:r>
        <w:rPr>
          <w:rFonts w:ascii="Garamond" w:eastAsia="Garamond" w:hAnsi="Garamond" w:cs="Garamond"/>
          <w:sz w:val="24"/>
          <w:szCs w:val="24"/>
        </w:rPr>
        <w:t xml:space="preserve">. Community Based </w:t>
      </w:r>
    </w:p>
    <w:p w14:paraId="35C85E4A" w14:textId="77777777" w:rsidR="00327BB8" w:rsidRDefault="00327BB8" w:rsidP="00327BB8">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Learning Fellows Program, University of Wisconsin-Whitewater. $5,000. Funded.</w:t>
      </w:r>
    </w:p>
    <w:p w14:paraId="62D60E8E" w14:textId="77777777" w:rsidR="00327BB8" w:rsidRDefault="00327BB8" w:rsidP="00327BB8">
      <w:pPr>
        <w:spacing w:after="0" w:line="240" w:lineRule="auto"/>
        <w:rPr>
          <w:rFonts w:ascii="Garamond" w:eastAsia="Garamond" w:hAnsi="Garamond" w:cs="Garamond"/>
          <w:sz w:val="24"/>
          <w:szCs w:val="24"/>
        </w:rPr>
      </w:pPr>
    </w:p>
    <w:p w14:paraId="48F936FA" w14:textId="77777777" w:rsidR="00327BB8" w:rsidRDefault="00327BB8" w:rsidP="00327BB8">
      <w:pPr>
        <w:spacing w:after="0" w:line="240" w:lineRule="auto"/>
        <w:rPr>
          <w:rFonts w:ascii="Garamond" w:eastAsia="Garamond" w:hAnsi="Garamond" w:cs="Garamond"/>
          <w:sz w:val="24"/>
          <w:szCs w:val="24"/>
        </w:rPr>
      </w:pPr>
      <w:r>
        <w:rPr>
          <w:rFonts w:ascii="Garamond" w:eastAsia="Garamond" w:hAnsi="Garamond" w:cs="Garamond"/>
          <w:sz w:val="24"/>
          <w:szCs w:val="24"/>
        </w:rPr>
        <w:t xml:space="preserve">2018 </w:t>
      </w:r>
      <w:r>
        <w:rPr>
          <w:rFonts w:ascii="Garamond" w:eastAsia="Garamond" w:hAnsi="Garamond" w:cs="Garamond"/>
          <w:sz w:val="24"/>
          <w:szCs w:val="24"/>
        </w:rPr>
        <w:tab/>
      </w:r>
      <w:r>
        <w:rPr>
          <w:rFonts w:ascii="Garamond" w:eastAsia="Garamond" w:hAnsi="Garamond" w:cs="Garamond"/>
          <w:sz w:val="24"/>
          <w:szCs w:val="24"/>
        </w:rPr>
        <w:tab/>
        <w:t xml:space="preserve">Women in Leadership Award Honoree, Women’s Issue Committee, University of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Wisconsin-Whitewater. </w:t>
      </w:r>
    </w:p>
    <w:p w14:paraId="1BBEE30C" w14:textId="77777777" w:rsidR="00327BB8" w:rsidRDefault="00327BB8" w:rsidP="00327BB8">
      <w:pPr>
        <w:spacing w:after="0" w:line="240" w:lineRule="auto"/>
        <w:rPr>
          <w:rFonts w:ascii="Garamond" w:eastAsia="Garamond" w:hAnsi="Garamond" w:cs="Garamond"/>
          <w:color w:val="FF0000"/>
          <w:sz w:val="24"/>
          <w:szCs w:val="24"/>
        </w:rPr>
      </w:pPr>
    </w:p>
    <w:p w14:paraId="05190F1E" w14:textId="77777777" w:rsidR="00327BB8" w:rsidRDefault="00327BB8" w:rsidP="00327BB8">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2018</w:t>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Porterfield, L. (PI). </w:t>
      </w:r>
      <w:r>
        <w:rPr>
          <w:rFonts w:ascii="Garamond" w:eastAsia="Garamond" w:hAnsi="Garamond" w:cs="Garamond"/>
          <w:i/>
          <w:color w:val="000000"/>
          <w:sz w:val="24"/>
          <w:szCs w:val="24"/>
        </w:rPr>
        <w:t>Black Girls, Urban Schools, and (Re)Conceptualizations of Safety</w:t>
      </w:r>
      <w:r>
        <w:rPr>
          <w:rFonts w:ascii="Garamond" w:eastAsia="Garamond" w:hAnsi="Garamond" w:cs="Garamond"/>
          <w:color w:val="000000"/>
          <w:sz w:val="24"/>
          <w:szCs w:val="24"/>
        </w:rPr>
        <w:t xml:space="preserve">. </w:t>
      </w:r>
    </w:p>
    <w:p w14:paraId="2D659784" w14:textId="77777777" w:rsidR="00327BB8" w:rsidRDefault="00327BB8" w:rsidP="00327BB8">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 xml:space="preserve">Research Grant, College of Education and Professional Studies, University of </w:t>
      </w:r>
    </w:p>
    <w:p w14:paraId="2D725D79" w14:textId="77777777" w:rsidR="00327BB8" w:rsidRDefault="00327BB8" w:rsidP="00327BB8">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Wisconsin-Whitewater. $2,000. Funded.</w:t>
      </w:r>
    </w:p>
    <w:p w14:paraId="1778BF7B" w14:textId="77777777" w:rsidR="00327BB8" w:rsidRDefault="00327BB8" w:rsidP="00327BB8">
      <w:pPr>
        <w:spacing w:after="0" w:line="240" w:lineRule="auto"/>
        <w:rPr>
          <w:rFonts w:ascii="Garamond" w:eastAsia="Garamond" w:hAnsi="Garamond" w:cs="Garamond"/>
          <w:sz w:val="24"/>
          <w:szCs w:val="24"/>
        </w:rPr>
      </w:pPr>
    </w:p>
    <w:p w14:paraId="0E5680F7" w14:textId="77777777" w:rsidR="00327BB8" w:rsidRDefault="00327BB8" w:rsidP="00327BB8">
      <w:pPr>
        <w:spacing w:after="0"/>
        <w:rPr>
          <w:rFonts w:ascii="Garamond" w:eastAsia="Garamond" w:hAnsi="Garamond" w:cs="Garamond"/>
          <w:i/>
          <w:color w:val="000000"/>
          <w:sz w:val="24"/>
          <w:szCs w:val="24"/>
        </w:rPr>
      </w:pPr>
      <w:r>
        <w:rPr>
          <w:rFonts w:ascii="Garamond" w:eastAsia="Garamond" w:hAnsi="Garamond" w:cs="Garamond"/>
          <w:color w:val="000000"/>
          <w:sz w:val="24"/>
          <w:szCs w:val="24"/>
        </w:rPr>
        <w:t>2017</w:t>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Nix, T. (PI), Porterfield, L. (Co-PI), and Kroger, Lori (Co-PI). </w:t>
      </w:r>
      <w:r>
        <w:rPr>
          <w:rFonts w:ascii="Garamond" w:eastAsia="Garamond" w:hAnsi="Garamond" w:cs="Garamond"/>
          <w:i/>
          <w:color w:val="000000"/>
          <w:sz w:val="24"/>
          <w:szCs w:val="24"/>
        </w:rPr>
        <w:t xml:space="preserve">IUE Professional </w:t>
      </w:r>
    </w:p>
    <w:p w14:paraId="279E4ECF" w14:textId="77777777" w:rsidR="00327BB8" w:rsidRDefault="00327BB8" w:rsidP="00327BB8">
      <w:pPr>
        <w:spacing w:after="0"/>
        <w:ind w:left="720" w:firstLine="720"/>
        <w:rPr>
          <w:rFonts w:ascii="Garamond" w:eastAsia="Garamond" w:hAnsi="Garamond" w:cs="Garamond"/>
          <w:i/>
          <w:color w:val="000000"/>
          <w:sz w:val="24"/>
          <w:szCs w:val="24"/>
        </w:rPr>
      </w:pPr>
      <w:r>
        <w:rPr>
          <w:rFonts w:ascii="Garamond" w:eastAsia="Garamond" w:hAnsi="Garamond" w:cs="Garamond"/>
          <w:i/>
          <w:color w:val="000000"/>
          <w:sz w:val="24"/>
          <w:szCs w:val="24"/>
        </w:rPr>
        <w:t xml:space="preserve">Development for Personnel Serving English Language Learners: School, Community, &amp; </w:t>
      </w:r>
    </w:p>
    <w:p w14:paraId="7F42352F" w14:textId="77777777" w:rsidR="00327BB8" w:rsidRDefault="00327BB8" w:rsidP="00327BB8">
      <w:pPr>
        <w:spacing w:after="0"/>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University Partnerships</w:t>
      </w:r>
      <w:r>
        <w:rPr>
          <w:rFonts w:ascii="Garamond" w:eastAsia="Garamond" w:hAnsi="Garamond" w:cs="Garamond"/>
          <w:color w:val="000000"/>
          <w:sz w:val="24"/>
          <w:szCs w:val="24"/>
        </w:rPr>
        <w:t xml:space="preserve"> (IUE-ELLPD). National Professional Development Program, </w:t>
      </w:r>
    </w:p>
    <w:p w14:paraId="29FF520C" w14:textId="77777777" w:rsidR="00327BB8" w:rsidRDefault="00327BB8" w:rsidP="00327BB8">
      <w:pPr>
        <w:spacing w:after="0"/>
        <w:ind w:left="720" w:firstLine="720"/>
        <w:rPr>
          <w:rFonts w:ascii="Garamond" w:eastAsia="Garamond" w:hAnsi="Garamond" w:cs="Garamond"/>
          <w:color w:val="000000"/>
          <w:sz w:val="24"/>
          <w:szCs w:val="24"/>
        </w:rPr>
      </w:pPr>
      <w:r>
        <w:rPr>
          <w:rFonts w:ascii="Garamond" w:eastAsia="Garamond" w:hAnsi="Garamond" w:cs="Garamond"/>
          <w:color w:val="000000"/>
          <w:sz w:val="24"/>
          <w:szCs w:val="24"/>
        </w:rPr>
        <w:t xml:space="preserve">Office of English Language Acquisition, Department of Education.  $450,000. Not </w:t>
      </w:r>
    </w:p>
    <w:p w14:paraId="42FB6782" w14:textId="77777777" w:rsidR="00327BB8" w:rsidRDefault="00327BB8" w:rsidP="00327BB8">
      <w:pPr>
        <w:spacing w:after="0"/>
        <w:ind w:left="720" w:firstLine="720"/>
        <w:rPr>
          <w:rFonts w:ascii="Garamond" w:eastAsia="Garamond" w:hAnsi="Garamond" w:cs="Garamond"/>
          <w:color w:val="000000"/>
          <w:sz w:val="24"/>
          <w:szCs w:val="24"/>
        </w:rPr>
      </w:pPr>
      <w:r>
        <w:rPr>
          <w:rFonts w:ascii="Garamond" w:eastAsia="Garamond" w:hAnsi="Garamond" w:cs="Garamond"/>
          <w:color w:val="000000"/>
          <w:sz w:val="24"/>
          <w:szCs w:val="24"/>
        </w:rPr>
        <w:t>Funded.</w:t>
      </w:r>
    </w:p>
    <w:p w14:paraId="41BEB534" w14:textId="77777777" w:rsidR="00327BB8" w:rsidRDefault="00327BB8" w:rsidP="00327BB8">
      <w:pPr>
        <w:spacing w:after="0" w:line="240" w:lineRule="auto"/>
        <w:rPr>
          <w:rFonts w:ascii="Garamond" w:eastAsia="Garamond" w:hAnsi="Garamond" w:cs="Garamond"/>
          <w:color w:val="FF0000"/>
          <w:sz w:val="24"/>
          <w:szCs w:val="24"/>
        </w:rPr>
      </w:pPr>
    </w:p>
    <w:p w14:paraId="4C3A5099" w14:textId="77777777" w:rsidR="00327BB8" w:rsidRDefault="00327BB8" w:rsidP="00327BB8">
      <w:pPr>
        <w:spacing w:after="0" w:line="240" w:lineRule="auto"/>
        <w:ind w:left="1440" w:hanging="1440"/>
        <w:rPr>
          <w:rFonts w:ascii="Garamond" w:eastAsia="Garamond" w:hAnsi="Garamond" w:cs="Garamond"/>
          <w:color w:val="000000"/>
          <w:sz w:val="24"/>
          <w:szCs w:val="24"/>
        </w:rPr>
      </w:pPr>
      <w:r>
        <w:rPr>
          <w:rFonts w:ascii="Garamond" w:eastAsia="Garamond" w:hAnsi="Garamond" w:cs="Garamond"/>
          <w:color w:val="000000"/>
          <w:sz w:val="24"/>
          <w:szCs w:val="24"/>
        </w:rPr>
        <w:t>2016</w:t>
      </w:r>
      <w:r>
        <w:rPr>
          <w:rFonts w:ascii="Garamond" w:eastAsia="Garamond" w:hAnsi="Garamond" w:cs="Garamond"/>
          <w:color w:val="000000"/>
          <w:sz w:val="24"/>
          <w:szCs w:val="24"/>
        </w:rPr>
        <w:tab/>
        <w:t xml:space="preserve">Porterfield, L. (PI). </w:t>
      </w:r>
      <w:r>
        <w:rPr>
          <w:rFonts w:ascii="Garamond" w:eastAsia="Garamond" w:hAnsi="Garamond" w:cs="Garamond"/>
          <w:i/>
          <w:color w:val="000000"/>
          <w:sz w:val="24"/>
          <w:szCs w:val="24"/>
        </w:rPr>
        <w:t>Investigating Urban Education Teacher Preparation in Southeast Wisconsin.</w:t>
      </w:r>
      <w:r>
        <w:rPr>
          <w:rFonts w:ascii="Garamond" w:eastAsia="Garamond" w:hAnsi="Garamond" w:cs="Garamond"/>
          <w:color w:val="000000"/>
          <w:sz w:val="24"/>
          <w:szCs w:val="24"/>
        </w:rPr>
        <w:t xml:space="preserve"> Research Grant, College of Education and Professional Studies, University of Wisconsin-Whitewater. $3,000. Funded.</w:t>
      </w:r>
    </w:p>
    <w:p w14:paraId="7432ED13" w14:textId="77777777" w:rsidR="00327BB8" w:rsidRDefault="00327BB8" w:rsidP="00327BB8">
      <w:pPr>
        <w:spacing w:after="0" w:line="240" w:lineRule="auto"/>
        <w:rPr>
          <w:rFonts w:ascii="Garamond" w:eastAsia="Garamond" w:hAnsi="Garamond" w:cs="Garamond"/>
          <w:color w:val="000000"/>
          <w:sz w:val="24"/>
          <w:szCs w:val="24"/>
        </w:rPr>
      </w:pPr>
    </w:p>
    <w:p w14:paraId="60BDD688" w14:textId="77777777" w:rsidR="00327BB8" w:rsidRDefault="00327BB8" w:rsidP="00327BB8">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2015</w:t>
      </w:r>
      <w:r>
        <w:rPr>
          <w:rFonts w:ascii="Garamond" w:eastAsia="Garamond" w:hAnsi="Garamond" w:cs="Garamond"/>
          <w:color w:val="FF0000"/>
          <w:sz w:val="24"/>
          <w:szCs w:val="24"/>
        </w:rPr>
        <w:tab/>
      </w:r>
      <w:r>
        <w:rPr>
          <w:rFonts w:ascii="Garamond" w:eastAsia="Garamond" w:hAnsi="Garamond" w:cs="Garamond"/>
          <w:color w:val="FF0000"/>
          <w:sz w:val="24"/>
          <w:szCs w:val="24"/>
        </w:rPr>
        <w:tab/>
      </w:r>
      <w:r>
        <w:rPr>
          <w:rFonts w:ascii="Garamond" w:eastAsia="Garamond" w:hAnsi="Garamond" w:cs="Garamond"/>
          <w:color w:val="000000"/>
          <w:sz w:val="24"/>
          <w:szCs w:val="24"/>
        </w:rPr>
        <w:t xml:space="preserve">Porterfield, L. (PI). </w:t>
      </w:r>
      <w:r>
        <w:rPr>
          <w:rFonts w:ascii="Garamond" w:eastAsia="Garamond" w:hAnsi="Garamond" w:cs="Garamond"/>
          <w:i/>
          <w:color w:val="000000"/>
          <w:sz w:val="24"/>
          <w:szCs w:val="24"/>
        </w:rPr>
        <w:t>Growing Urban Education at UW-Whitewater</w:t>
      </w:r>
      <w:r>
        <w:rPr>
          <w:rFonts w:ascii="Garamond" w:eastAsia="Garamond" w:hAnsi="Garamond" w:cs="Garamond"/>
          <w:color w:val="000000"/>
          <w:sz w:val="24"/>
          <w:szCs w:val="24"/>
        </w:rPr>
        <w:t xml:space="preserve">. Faculty Development </w:t>
      </w:r>
    </w:p>
    <w:p w14:paraId="6DDBF725" w14:textId="77777777" w:rsidR="00327BB8" w:rsidRDefault="00327BB8" w:rsidP="00327BB8">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 xml:space="preserve">Grant Program. Office of Research and Sponsored Programs. $6956. Not Funded. </w:t>
      </w:r>
    </w:p>
    <w:p w14:paraId="2AA53B2E" w14:textId="77777777" w:rsidR="00327BB8" w:rsidRDefault="00327BB8" w:rsidP="00327BB8">
      <w:pPr>
        <w:spacing w:after="0" w:line="240" w:lineRule="auto"/>
        <w:rPr>
          <w:rFonts w:ascii="Garamond" w:eastAsia="Garamond" w:hAnsi="Garamond" w:cs="Garamond"/>
          <w:color w:val="FF0000"/>
          <w:sz w:val="24"/>
          <w:szCs w:val="24"/>
        </w:rPr>
      </w:pPr>
    </w:p>
    <w:p w14:paraId="1FDC2D8D" w14:textId="77777777" w:rsidR="00327BB8" w:rsidRDefault="00327BB8" w:rsidP="00327BB8">
      <w:pPr>
        <w:spacing w:after="0" w:line="240" w:lineRule="auto"/>
        <w:ind w:left="1440" w:hanging="1440"/>
        <w:rPr>
          <w:rFonts w:ascii="Garamond" w:eastAsia="Garamond" w:hAnsi="Garamond" w:cs="Garamond"/>
          <w:color w:val="000000"/>
          <w:sz w:val="24"/>
          <w:szCs w:val="24"/>
        </w:rPr>
      </w:pPr>
      <w:r>
        <w:rPr>
          <w:rFonts w:ascii="Garamond" w:eastAsia="Garamond" w:hAnsi="Garamond" w:cs="Garamond"/>
          <w:color w:val="000000"/>
          <w:sz w:val="24"/>
          <w:szCs w:val="24"/>
        </w:rPr>
        <w:t>2013</w:t>
      </w:r>
      <w:r>
        <w:rPr>
          <w:rFonts w:ascii="Garamond" w:eastAsia="Garamond" w:hAnsi="Garamond" w:cs="Garamond"/>
          <w:color w:val="FF0000"/>
          <w:sz w:val="24"/>
          <w:szCs w:val="24"/>
        </w:rPr>
        <w:tab/>
      </w:r>
      <w:r>
        <w:rPr>
          <w:rFonts w:ascii="Garamond" w:eastAsia="Garamond" w:hAnsi="Garamond" w:cs="Garamond"/>
          <w:color w:val="000000"/>
          <w:sz w:val="24"/>
          <w:szCs w:val="24"/>
        </w:rPr>
        <w:t xml:space="preserve">Porterfield, L. (PI). </w:t>
      </w:r>
      <w:r>
        <w:rPr>
          <w:rFonts w:ascii="Garamond" w:eastAsia="Garamond" w:hAnsi="Garamond" w:cs="Garamond"/>
          <w:i/>
          <w:color w:val="000000"/>
          <w:sz w:val="24"/>
          <w:szCs w:val="24"/>
        </w:rPr>
        <w:t>Hidden in Plain Sight: Exploring the Impacts of the Hidden Curriculum on Black Girls in Urban Schools.</w:t>
      </w:r>
      <w:r>
        <w:rPr>
          <w:rFonts w:ascii="Garamond" w:eastAsia="Garamond" w:hAnsi="Garamond" w:cs="Garamond"/>
          <w:color w:val="000000"/>
          <w:sz w:val="24"/>
          <w:szCs w:val="24"/>
        </w:rPr>
        <w:t xml:space="preserve"> Research Grant, College of Education and Professional Studies, University of Wisconsin-Whitewater. $2,500. Funded.</w:t>
      </w:r>
    </w:p>
    <w:p w14:paraId="5CCC4BE5" w14:textId="77777777" w:rsidR="00327BB8" w:rsidRDefault="00327BB8" w:rsidP="00327BB8">
      <w:pPr>
        <w:spacing w:after="0" w:line="240" w:lineRule="auto"/>
        <w:rPr>
          <w:rFonts w:ascii="Garamond" w:eastAsia="Garamond" w:hAnsi="Garamond" w:cs="Garamond"/>
          <w:color w:val="FF0000"/>
          <w:sz w:val="24"/>
          <w:szCs w:val="24"/>
        </w:rPr>
      </w:pPr>
    </w:p>
    <w:p w14:paraId="24886995" w14:textId="77777777" w:rsidR="00327BB8" w:rsidRDefault="00327BB8" w:rsidP="00327BB8">
      <w:pPr>
        <w:spacing w:after="0" w:line="240" w:lineRule="auto"/>
        <w:rPr>
          <w:rFonts w:ascii="Garamond" w:eastAsia="Garamond" w:hAnsi="Garamond" w:cs="Garamond"/>
          <w:color w:val="000000"/>
          <w:sz w:val="24"/>
          <w:szCs w:val="24"/>
        </w:rPr>
      </w:pPr>
      <w:r>
        <w:rPr>
          <w:rFonts w:ascii="Garamond" w:eastAsia="Garamond" w:hAnsi="Garamond" w:cs="Garamond"/>
          <w:sz w:val="24"/>
          <w:szCs w:val="24"/>
        </w:rPr>
        <w:t>2013</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color w:val="000000"/>
          <w:sz w:val="24"/>
          <w:szCs w:val="24"/>
        </w:rPr>
        <w:t xml:space="preserve">Porterfield, L. (PI). </w:t>
      </w:r>
      <w:r>
        <w:rPr>
          <w:rFonts w:ascii="Garamond" w:eastAsia="Garamond" w:hAnsi="Garamond" w:cs="Garamond"/>
          <w:i/>
          <w:color w:val="000000"/>
          <w:sz w:val="24"/>
          <w:szCs w:val="24"/>
        </w:rPr>
        <w:t>Hidden in Plain Sight: Race, Place, Gender, and Visual Culture</w:t>
      </w:r>
      <w:r>
        <w:rPr>
          <w:rFonts w:ascii="Garamond" w:eastAsia="Garamond" w:hAnsi="Garamond" w:cs="Garamond"/>
          <w:color w:val="000000"/>
          <w:sz w:val="24"/>
          <w:szCs w:val="24"/>
        </w:rPr>
        <w:t xml:space="preserve">. </w:t>
      </w:r>
    </w:p>
    <w:p w14:paraId="2047475B" w14:textId="77777777" w:rsidR="00327BB8" w:rsidRDefault="00327BB8" w:rsidP="00327BB8">
      <w:pPr>
        <w:spacing w:after="0" w:line="240" w:lineRule="auto"/>
        <w:ind w:left="1440"/>
        <w:rPr>
          <w:rFonts w:ascii="Garamond" w:eastAsia="Garamond" w:hAnsi="Garamond" w:cs="Garamond"/>
          <w:sz w:val="24"/>
          <w:szCs w:val="24"/>
        </w:rPr>
      </w:pPr>
      <w:r>
        <w:rPr>
          <w:rFonts w:ascii="Garamond" w:eastAsia="Garamond" w:hAnsi="Garamond" w:cs="Garamond"/>
          <w:sz w:val="24"/>
          <w:szCs w:val="24"/>
        </w:rPr>
        <w:t>Dissertation Completion Grant, University Fellowship Committee of the Graduate Board of Temple University. $8,000. Funded.</w:t>
      </w:r>
    </w:p>
    <w:p w14:paraId="698939CF" w14:textId="77777777" w:rsidR="00327BB8" w:rsidRDefault="00327BB8" w:rsidP="00327BB8">
      <w:pPr>
        <w:spacing w:after="0" w:line="240" w:lineRule="auto"/>
        <w:rPr>
          <w:rFonts w:ascii="Garamond" w:eastAsia="Garamond" w:hAnsi="Garamond" w:cs="Garamond"/>
          <w:sz w:val="24"/>
          <w:szCs w:val="24"/>
        </w:rPr>
      </w:pPr>
    </w:p>
    <w:p w14:paraId="507BAC8A" w14:textId="77777777" w:rsidR="00327BB8" w:rsidRDefault="00327BB8" w:rsidP="00327BB8">
      <w:p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2009</w:t>
      </w:r>
      <w:r>
        <w:rPr>
          <w:rFonts w:ascii="Garamond" w:eastAsia="Garamond" w:hAnsi="Garamond" w:cs="Garamond"/>
          <w:sz w:val="24"/>
          <w:szCs w:val="24"/>
        </w:rPr>
        <w:tab/>
      </w:r>
      <w:r>
        <w:rPr>
          <w:rFonts w:ascii="Garamond" w:eastAsia="Garamond" w:hAnsi="Garamond" w:cs="Garamond"/>
          <w:sz w:val="24"/>
          <w:szCs w:val="24"/>
        </w:rPr>
        <w:tab/>
        <w:t xml:space="preserve">National Women’s Studies Association Travel Grant, $1000 (Funded). </w:t>
      </w:r>
    </w:p>
    <w:p w14:paraId="33970B04" w14:textId="77777777" w:rsidR="00327BB8" w:rsidRDefault="00327BB8" w:rsidP="00327BB8">
      <w:pPr>
        <w:spacing w:after="0" w:line="240" w:lineRule="auto"/>
        <w:rPr>
          <w:rFonts w:ascii="Garamond" w:eastAsia="Garamond" w:hAnsi="Garamond" w:cs="Garamond"/>
          <w:sz w:val="24"/>
          <w:szCs w:val="24"/>
        </w:rPr>
      </w:pPr>
    </w:p>
    <w:p w14:paraId="448E6CF9" w14:textId="77777777" w:rsidR="00327BB8" w:rsidRDefault="00327BB8" w:rsidP="00327BB8">
      <w:pPr>
        <w:spacing w:after="0" w:line="240" w:lineRule="auto"/>
        <w:rPr>
          <w:rFonts w:ascii="Garamond" w:eastAsia="Garamond" w:hAnsi="Garamond" w:cs="Garamond"/>
          <w:sz w:val="24"/>
          <w:szCs w:val="24"/>
        </w:rPr>
      </w:pPr>
      <w:r>
        <w:rPr>
          <w:rFonts w:ascii="Garamond" w:eastAsia="Garamond" w:hAnsi="Garamond" w:cs="Garamond"/>
          <w:sz w:val="24"/>
          <w:szCs w:val="24"/>
        </w:rPr>
        <w:t>2002-2006</w:t>
      </w:r>
      <w:r>
        <w:rPr>
          <w:rFonts w:ascii="Garamond" w:eastAsia="Garamond" w:hAnsi="Garamond" w:cs="Garamond"/>
          <w:sz w:val="24"/>
          <w:szCs w:val="24"/>
        </w:rPr>
        <w:tab/>
        <w:t xml:space="preserve">Humanities and Social Sciences Award, University of Rochester, $26,000 (Funded). </w:t>
      </w:r>
    </w:p>
    <w:p w14:paraId="26F7621A" w14:textId="77777777" w:rsidR="00327BB8" w:rsidRDefault="00327BB8" w:rsidP="00327BB8">
      <w:pPr>
        <w:spacing w:after="0" w:line="240" w:lineRule="auto"/>
        <w:rPr>
          <w:rFonts w:ascii="Garamond" w:eastAsia="Garamond" w:hAnsi="Garamond" w:cs="Garamond"/>
          <w:sz w:val="24"/>
          <w:szCs w:val="24"/>
        </w:rPr>
      </w:pPr>
    </w:p>
    <w:p w14:paraId="7B7B4A85" w14:textId="77777777" w:rsidR="00327BB8" w:rsidRDefault="00327BB8" w:rsidP="00327BB8">
      <w:pPr>
        <w:spacing w:after="0" w:line="240" w:lineRule="auto"/>
        <w:rPr>
          <w:rFonts w:ascii="Garamond" w:eastAsia="Garamond" w:hAnsi="Garamond" w:cs="Garamond"/>
          <w:sz w:val="24"/>
          <w:szCs w:val="24"/>
        </w:rPr>
      </w:pPr>
      <w:r>
        <w:rPr>
          <w:rFonts w:ascii="Garamond" w:eastAsia="Garamond" w:hAnsi="Garamond" w:cs="Garamond"/>
          <w:sz w:val="24"/>
          <w:szCs w:val="24"/>
        </w:rPr>
        <w:t xml:space="preserve">2004, 2006 </w:t>
      </w:r>
      <w:r>
        <w:rPr>
          <w:rFonts w:ascii="Garamond" w:eastAsia="Garamond" w:hAnsi="Garamond" w:cs="Garamond"/>
          <w:sz w:val="24"/>
          <w:szCs w:val="24"/>
        </w:rPr>
        <w:tab/>
        <w:t xml:space="preserve">Leadership and Community Service Award, Office of Minority Student Affairs and </w:t>
      </w:r>
    </w:p>
    <w:p w14:paraId="43E6D0AB" w14:textId="77777777" w:rsidR="00327BB8" w:rsidRDefault="00327BB8" w:rsidP="00327BB8">
      <w:pPr>
        <w:spacing w:after="0" w:line="240" w:lineRule="auto"/>
        <w:ind w:left="720" w:firstLine="720"/>
        <w:rPr>
          <w:rFonts w:ascii="Garamond" w:eastAsia="Garamond" w:hAnsi="Garamond" w:cs="Garamond"/>
          <w:sz w:val="24"/>
          <w:szCs w:val="24"/>
        </w:rPr>
      </w:pPr>
      <w:r>
        <w:rPr>
          <w:rFonts w:ascii="Garamond" w:eastAsia="Garamond" w:hAnsi="Garamond" w:cs="Garamond"/>
          <w:sz w:val="24"/>
          <w:szCs w:val="24"/>
        </w:rPr>
        <w:t>Higher Education Opportunity Program, University of Rochester.</w:t>
      </w:r>
    </w:p>
    <w:p w14:paraId="424635C2" w14:textId="77777777" w:rsidR="00327BB8" w:rsidRDefault="00327BB8">
      <w:pPr>
        <w:rPr>
          <w:rFonts w:ascii="Garamond" w:eastAsia="Garamond" w:hAnsi="Garamond" w:cs="Garamond"/>
          <w:b/>
          <w:sz w:val="24"/>
          <w:szCs w:val="24"/>
        </w:rPr>
      </w:pPr>
    </w:p>
    <w:p w14:paraId="723B0276" w14:textId="77777777" w:rsidR="00250309" w:rsidRDefault="00250309" w:rsidP="00250309">
      <w:pPr>
        <w:spacing w:after="0" w:line="240" w:lineRule="auto"/>
        <w:rPr>
          <w:rFonts w:ascii="Garamond" w:eastAsia="Garamond" w:hAnsi="Garamond" w:cs="Garamond"/>
          <w:b/>
          <w:sz w:val="24"/>
          <w:szCs w:val="24"/>
        </w:rPr>
      </w:pPr>
      <w:r>
        <w:rPr>
          <w:rFonts w:ascii="Garamond" w:eastAsia="Garamond" w:hAnsi="Garamond" w:cs="Garamond"/>
          <w:b/>
          <w:sz w:val="24"/>
          <w:szCs w:val="24"/>
        </w:rPr>
        <w:t>PEER-REVIEWED CONFERENCE PRESENTATIONS</w:t>
      </w:r>
    </w:p>
    <w:p w14:paraId="5CDA6D30" w14:textId="77777777" w:rsidR="00250309" w:rsidRDefault="00250309" w:rsidP="00250309">
      <w:pPr>
        <w:spacing w:after="0" w:line="240" w:lineRule="auto"/>
        <w:ind w:left="720" w:hanging="720"/>
        <w:rPr>
          <w:rFonts w:ascii="Garamond" w:eastAsia="Garamond" w:hAnsi="Garamond" w:cs="Garamond"/>
          <w:sz w:val="24"/>
          <w:szCs w:val="24"/>
          <w:highlight w:val="yellow"/>
        </w:rPr>
      </w:pPr>
    </w:p>
    <w:p w14:paraId="429BC23F" w14:textId="77777777" w:rsidR="00250309" w:rsidRPr="003C3D4E" w:rsidRDefault="00250309" w:rsidP="00250309">
      <w:pPr>
        <w:ind w:left="720" w:hanging="720"/>
        <w:rPr>
          <w:rFonts w:ascii="Garamond" w:eastAsia="Garamond" w:hAnsi="Garamond" w:cs="Garamond"/>
          <w:bCs/>
        </w:rPr>
      </w:pPr>
      <w:r>
        <w:rPr>
          <w:rFonts w:ascii="Garamond" w:eastAsia="Garamond" w:hAnsi="Garamond" w:cs="Garamond"/>
          <w:b/>
          <w:sz w:val="24"/>
          <w:szCs w:val="24"/>
        </w:rPr>
        <w:t>Porterfield, L.</w:t>
      </w:r>
      <w:r>
        <w:rPr>
          <w:rFonts w:ascii="Garamond" w:eastAsia="Garamond" w:hAnsi="Garamond" w:cs="Garamond"/>
          <w:bCs/>
          <w:sz w:val="24"/>
          <w:szCs w:val="24"/>
        </w:rPr>
        <w:t xml:space="preserve">, Mawhinney, L., &amp; </w:t>
      </w:r>
      <w:proofErr w:type="spellStart"/>
      <w:r>
        <w:rPr>
          <w:rFonts w:ascii="Garamond" w:eastAsia="Garamond" w:hAnsi="Garamond" w:cs="Garamond"/>
          <w:bCs/>
          <w:sz w:val="24"/>
          <w:szCs w:val="24"/>
        </w:rPr>
        <w:t>phillips</w:t>
      </w:r>
      <w:proofErr w:type="spellEnd"/>
      <w:r>
        <w:rPr>
          <w:rFonts w:ascii="Garamond" w:eastAsia="Garamond" w:hAnsi="Garamond" w:cs="Garamond"/>
          <w:bCs/>
          <w:sz w:val="24"/>
          <w:szCs w:val="24"/>
        </w:rPr>
        <w:t xml:space="preserve">, </w:t>
      </w:r>
      <w:proofErr w:type="spellStart"/>
      <w:r>
        <w:rPr>
          <w:rFonts w:ascii="Garamond" w:eastAsia="Garamond" w:hAnsi="Garamond" w:cs="Garamond"/>
          <w:bCs/>
          <w:sz w:val="24"/>
          <w:szCs w:val="24"/>
        </w:rPr>
        <w:t>a.a.</w:t>
      </w:r>
      <w:proofErr w:type="spellEnd"/>
      <w:r>
        <w:rPr>
          <w:rFonts w:ascii="Garamond" w:eastAsia="Garamond" w:hAnsi="Garamond" w:cs="Garamond"/>
          <w:bCs/>
          <w:sz w:val="24"/>
          <w:szCs w:val="24"/>
        </w:rPr>
        <w:t xml:space="preserve"> (2023). </w:t>
      </w:r>
      <w:r w:rsidRPr="003C3D4E">
        <w:rPr>
          <w:rFonts w:ascii="Garamond" w:eastAsia="Garamond" w:hAnsi="Garamond" w:cs="Garamond"/>
          <w:bCs/>
        </w:rPr>
        <w:t>Picturing the World: Exploring Community Scholars’ Meditations on Race, Place, and Politics in New Jersey</w:t>
      </w:r>
      <w:r>
        <w:rPr>
          <w:rFonts w:ascii="Garamond" w:eastAsia="Garamond" w:hAnsi="Garamond" w:cs="Garamond"/>
          <w:bCs/>
        </w:rPr>
        <w:t xml:space="preserve">. Paper presented at the </w:t>
      </w:r>
      <w:proofErr w:type="spellStart"/>
      <w:r>
        <w:rPr>
          <w:rFonts w:ascii="Garamond" w:eastAsia="Garamond" w:hAnsi="Garamond" w:cs="Garamond"/>
          <w:bCs/>
        </w:rPr>
        <w:t>XIIth</w:t>
      </w:r>
      <w:proofErr w:type="spellEnd"/>
      <w:r>
        <w:rPr>
          <w:rFonts w:ascii="Garamond" w:eastAsia="Garamond" w:hAnsi="Garamond" w:cs="Garamond"/>
          <w:bCs/>
        </w:rPr>
        <w:t xml:space="preserve"> Race, Ethnicity, and Place Conference &amp; Middle Atlantic Division of the American Association of Geographers Annual Meeting, Washington, D.C.</w:t>
      </w:r>
    </w:p>
    <w:p w14:paraId="6C77D5BB" w14:textId="15101C88" w:rsidR="00250309" w:rsidRPr="007D5643" w:rsidRDefault="00675708" w:rsidP="00250309">
      <w:pPr>
        <w:ind w:left="720" w:hanging="720"/>
        <w:rPr>
          <w:rFonts w:ascii="Garamond" w:eastAsia="Garamond" w:hAnsi="Garamond" w:cs="Garamond"/>
          <w:bCs/>
          <w:sz w:val="24"/>
          <w:szCs w:val="24"/>
        </w:rPr>
      </w:pPr>
      <w:r>
        <w:rPr>
          <w:rFonts w:ascii="Garamond" w:eastAsia="Garamond" w:hAnsi="Garamond" w:cs="Garamond"/>
          <w:b/>
          <w:sz w:val="24"/>
          <w:szCs w:val="24"/>
        </w:rPr>
        <w:t>Porterfield, L.</w:t>
      </w:r>
      <w:r>
        <w:rPr>
          <w:rFonts w:ascii="Garamond" w:eastAsia="Garamond" w:hAnsi="Garamond" w:cs="Garamond"/>
          <w:bCs/>
          <w:sz w:val="24"/>
          <w:szCs w:val="24"/>
        </w:rPr>
        <w:t xml:space="preserve">, Fields, C., </w:t>
      </w:r>
      <w:r w:rsidR="00250309">
        <w:rPr>
          <w:rFonts w:ascii="Garamond" w:eastAsia="Garamond" w:hAnsi="Garamond" w:cs="Garamond"/>
          <w:bCs/>
          <w:sz w:val="24"/>
          <w:szCs w:val="24"/>
        </w:rPr>
        <w:t xml:space="preserve">Mawhinney, L., </w:t>
      </w:r>
      <w:r>
        <w:rPr>
          <w:rFonts w:ascii="Garamond" w:eastAsia="Garamond" w:hAnsi="Garamond" w:cs="Garamond"/>
          <w:bCs/>
          <w:sz w:val="24"/>
          <w:szCs w:val="24"/>
        </w:rPr>
        <w:t xml:space="preserve">&amp; </w:t>
      </w:r>
      <w:r w:rsidR="00250309">
        <w:rPr>
          <w:rFonts w:ascii="Garamond" w:eastAsia="Garamond" w:hAnsi="Garamond" w:cs="Garamond"/>
          <w:bCs/>
          <w:sz w:val="24"/>
          <w:szCs w:val="24"/>
        </w:rPr>
        <w:t xml:space="preserve">Rinke, C. (2023). </w:t>
      </w:r>
      <w:r w:rsidR="00250309" w:rsidRPr="007D5643">
        <w:rPr>
          <w:rFonts w:ascii="Garamond" w:eastAsia="Garamond" w:hAnsi="Garamond" w:cs="Garamond"/>
          <w:bCs/>
          <w:sz w:val="24"/>
          <w:szCs w:val="24"/>
        </w:rPr>
        <w:t>The Storied Experiences of Teachers of Color through Photovoice</w:t>
      </w:r>
      <w:r w:rsidR="00250309">
        <w:rPr>
          <w:rFonts w:ascii="Garamond" w:eastAsia="Garamond" w:hAnsi="Garamond" w:cs="Garamond"/>
          <w:bCs/>
          <w:sz w:val="24"/>
          <w:szCs w:val="24"/>
        </w:rPr>
        <w:t xml:space="preserve">.  </w:t>
      </w:r>
      <w:r w:rsidR="00250309" w:rsidRPr="007D5643">
        <w:rPr>
          <w:rFonts w:ascii="Garamond" w:eastAsia="Garamond" w:hAnsi="Garamond" w:cs="Garamond"/>
          <w:bCs/>
          <w:sz w:val="24"/>
          <w:szCs w:val="24"/>
        </w:rPr>
        <w:t xml:space="preserve">Paper presented at the annual meeting of the International Visual Sociological Association, </w:t>
      </w:r>
      <w:r w:rsidR="00250309">
        <w:rPr>
          <w:rFonts w:ascii="Garamond" w:eastAsia="Garamond" w:hAnsi="Garamond" w:cs="Garamond"/>
          <w:bCs/>
          <w:sz w:val="24"/>
          <w:szCs w:val="24"/>
        </w:rPr>
        <w:t>Multimedia University of Kenya, Nairobi, Kenya</w:t>
      </w:r>
      <w:r w:rsidR="00250309" w:rsidRPr="007D5643">
        <w:rPr>
          <w:rFonts w:ascii="Garamond" w:eastAsia="Garamond" w:hAnsi="Garamond" w:cs="Garamond"/>
          <w:bCs/>
          <w:sz w:val="24"/>
          <w:szCs w:val="24"/>
        </w:rPr>
        <w:t>.</w:t>
      </w:r>
    </w:p>
    <w:p w14:paraId="4C4F67E2" w14:textId="77777777" w:rsidR="00250309" w:rsidRPr="009945A2" w:rsidRDefault="00250309" w:rsidP="00250309">
      <w:pPr>
        <w:ind w:left="720" w:hanging="720"/>
        <w:rPr>
          <w:rFonts w:ascii="Garamond" w:eastAsia="Garamond" w:hAnsi="Garamond" w:cs="Garamond"/>
          <w:bCs/>
        </w:rPr>
      </w:pPr>
      <w:r>
        <w:rPr>
          <w:rFonts w:ascii="Garamond" w:eastAsia="Garamond" w:hAnsi="Garamond" w:cs="Garamond"/>
          <w:bCs/>
          <w:sz w:val="24"/>
          <w:szCs w:val="24"/>
        </w:rPr>
        <w:t xml:space="preserve">Mawhinney, L., </w:t>
      </w:r>
      <w:r>
        <w:rPr>
          <w:rFonts w:ascii="Garamond" w:eastAsia="Garamond" w:hAnsi="Garamond" w:cs="Garamond"/>
          <w:b/>
          <w:sz w:val="24"/>
          <w:szCs w:val="24"/>
        </w:rPr>
        <w:t xml:space="preserve">Porterfield, L. </w:t>
      </w:r>
      <w:r>
        <w:rPr>
          <w:rFonts w:ascii="Garamond" w:eastAsia="Garamond" w:hAnsi="Garamond" w:cs="Garamond"/>
          <w:bCs/>
          <w:sz w:val="24"/>
          <w:szCs w:val="24"/>
        </w:rPr>
        <w:t xml:space="preserve">(2022). </w:t>
      </w:r>
      <w:r w:rsidRPr="007D5643">
        <w:rPr>
          <w:rFonts w:ascii="Garamond" w:eastAsia="Garamond" w:hAnsi="Garamond" w:cs="Garamond"/>
          <w:bCs/>
          <w:sz w:val="24"/>
          <w:szCs w:val="24"/>
        </w:rPr>
        <w:t>Unpacking and complicating the ethics and pedagogy of visual studies with youth</w:t>
      </w:r>
      <w:r>
        <w:rPr>
          <w:rFonts w:ascii="Garamond" w:eastAsia="Garamond" w:hAnsi="Garamond" w:cs="Garamond"/>
          <w:bCs/>
          <w:sz w:val="24"/>
          <w:szCs w:val="24"/>
        </w:rPr>
        <w:t xml:space="preserve">. Paper presentation and co-moderated panel at the meeting of the International Visual Literacy Association, </w:t>
      </w:r>
      <w:r>
        <w:rPr>
          <w:rFonts w:ascii="Garamond" w:eastAsia="Garamond" w:hAnsi="Garamond" w:cs="Garamond"/>
          <w:bCs/>
        </w:rPr>
        <w:t>U</w:t>
      </w:r>
      <w:r w:rsidRPr="009945A2">
        <w:rPr>
          <w:rFonts w:ascii="Garamond" w:eastAsia="Garamond" w:hAnsi="Garamond" w:cs="Garamond"/>
          <w:bCs/>
        </w:rPr>
        <w:t xml:space="preserve">niversity of </w:t>
      </w:r>
      <w:proofErr w:type="spellStart"/>
      <w:r>
        <w:rPr>
          <w:rFonts w:ascii="Garamond" w:eastAsia="Garamond" w:hAnsi="Garamond" w:cs="Garamond"/>
          <w:bCs/>
        </w:rPr>
        <w:t>J</w:t>
      </w:r>
      <w:r w:rsidRPr="009945A2">
        <w:rPr>
          <w:rFonts w:ascii="Garamond" w:eastAsia="Garamond" w:hAnsi="Garamond" w:cs="Garamond"/>
          <w:bCs/>
        </w:rPr>
        <w:t>yväskylä</w:t>
      </w:r>
      <w:proofErr w:type="spellEnd"/>
      <w:r w:rsidRPr="009945A2">
        <w:rPr>
          <w:rFonts w:ascii="Garamond" w:eastAsia="Garamond" w:hAnsi="Garamond" w:cs="Garamond"/>
          <w:bCs/>
        </w:rPr>
        <w:t>, Finland</w:t>
      </w:r>
      <w:r>
        <w:rPr>
          <w:rFonts w:ascii="Garamond" w:eastAsia="Garamond" w:hAnsi="Garamond" w:cs="Garamond"/>
          <w:bCs/>
        </w:rPr>
        <w:t>.</w:t>
      </w:r>
    </w:p>
    <w:p w14:paraId="1D513A2C" w14:textId="77777777" w:rsidR="00250309" w:rsidRDefault="00250309" w:rsidP="00250309">
      <w:pPr>
        <w:spacing w:after="0" w:line="240" w:lineRule="auto"/>
        <w:rPr>
          <w:rFonts w:ascii="Garamond" w:eastAsia="Garamond" w:hAnsi="Garamond" w:cs="Garamond"/>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Frame, T. (2019). The Beloved Community: Exploring Relational Aesthetics </w:t>
      </w:r>
    </w:p>
    <w:p w14:paraId="50316122" w14:textId="77777777" w:rsidR="00250309" w:rsidRDefault="00250309" w:rsidP="00250309">
      <w:p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Through Photography and Pottery. Paper and </w:t>
      </w:r>
      <w:proofErr w:type="spellStart"/>
      <w:r>
        <w:rPr>
          <w:rFonts w:ascii="Garamond" w:eastAsia="Garamond" w:hAnsi="Garamond" w:cs="Garamond"/>
          <w:sz w:val="24"/>
          <w:szCs w:val="24"/>
        </w:rPr>
        <w:t>photoessay</w:t>
      </w:r>
      <w:proofErr w:type="spellEnd"/>
      <w:r>
        <w:rPr>
          <w:rFonts w:ascii="Garamond" w:eastAsia="Garamond" w:hAnsi="Garamond" w:cs="Garamond"/>
          <w:sz w:val="24"/>
          <w:szCs w:val="24"/>
        </w:rPr>
        <w:t xml:space="preserve"> presented at the annual meeting of the International Visual Sociological Association, Saratoga Springs, NY.</w:t>
      </w:r>
    </w:p>
    <w:p w14:paraId="11682335" w14:textId="77777777" w:rsidR="00250309" w:rsidRDefault="00250309" w:rsidP="00250309">
      <w:pPr>
        <w:spacing w:after="0" w:line="240" w:lineRule="auto"/>
        <w:ind w:left="720"/>
        <w:rPr>
          <w:rFonts w:ascii="Garamond" w:eastAsia="Garamond" w:hAnsi="Garamond" w:cs="Garamond"/>
          <w:sz w:val="24"/>
          <w:szCs w:val="24"/>
        </w:rPr>
      </w:pPr>
    </w:p>
    <w:p w14:paraId="631B512A"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sz w:val="24"/>
          <w:szCs w:val="24"/>
        </w:rPr>
        <w:t xml:space="preserve">Fuller, L., </w:t>
      </w:r>
      <w:r>
        <w:rPr>
          <w:rFonts w:ascii="Garamond" w:eastAsia="Garamond" w:hAnsi="Garamond" w:cs="Garamond"/>
          <w:b/>
          <w:sz w:val="24"/>
          <w:szCs w:val="24"/>
        </w:rPr>
        <w:t xml:space="preserve">Porterfield, L. </w:t>
      </w:r>
      <w:r>
        <w:rPr>
          <w:rFonts w:ascii="Garamond" w:eastAsia="Garamond" w:hAnsi="Garamond" w:cs="Garamond"/>
          <w:sz w:val="24"/>
          <w:szCs w:val="24"/>
        </w:rPr>
        <w:t xml:space="preserve">(2018) What does Justice Demand of Pedagogy? Workshop Toward the Praxis of Intersectional Justice. Interactive Presentation presented at </w:t>
      </w:r>
      <w:proofErr w:type="spellStart"/>
      <w:r>
        <w:rPr>
          <w:rFonts w:ascii="Garamond" w:eastAsia="Garamond" w:hAnsi="Garamond" w:cs="Garamond"/>
          <w:sz w:val="24"/>
          <w:szCs w:val="24"/>
        </w:rPr>
        <w:t>WisCon</w:t>
      </w:r>
      <w:proofErr w:type="spellEnd"/>
      <w:r>
        <w:rPr>
          <w:rFonts w:ascii="Garamond" w:eastAsia="Garamond" w:hAnsi="Garamond" w:cs="Garamond"/>
          <w:sz w:val="24"/>
          <w:szCs w:val="24"/>
        </w:rPr>
        <w:t xml:space="preserve"> 42, Madison, WI. </w:t>
      </w:r>
    </w:p>
    <w:p w14:paraId="2A0598D8" w14:textId="77777777" w:rsidR="00250309" w:rsidRDefault="00250309" w:rsidP="00250309">
      <w:pPr>
        <w:spacing w:after="0" w:line="240" w:lineRule="auto"/>
        <w:ind w:left="720" w:hanging="720"/>
        <w:rPr>
          <w:rFonts w:ascii="Garamond" w:eastAsia="Garamond" w:hAnsi="Garamond" w:cs="Garamond"/>
          <w:sz w:val="24"/>
          <w:szCs w:val="24"/>
        </w:rPr>
      </w:pPr>
    </w:p>
    <w:p w14:paraId="33C54F1E"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sz w:val="24"/>
          <w:szCs w:val="24"/>
        </w:rPr>
        <w:t xml:space="preserve">Fuller, L., </w:t>
      </w:r>
      <w:r>
        <w:rPr>
          <w:rFonts w:ascii="Garamond" w:eastAsia="Garamond" w:hAnsi="Garamond" w:cs="Garamond"/>
          <w:b/>
          <w:sz w:val="24"/>
          <w:szCs w:val="24"/>
        </w:rPr>
        <w:t xml:space="preserve">Porterfield, L. </w:t>
      </w:r>
      <w:r>
        <w:rPr>
          <w:rFonts w:ascii="Garamond" w:eastAsia="Garamond" w:hAnsi="Garamond" w:cs="Garamond"/>
          <w:sz w:val="24"/>
          <w:szCs w:val="24"/>
        </w:rPr>
        <w:t xml:space="preserve">(2018) Imaginative Praxis in Classrooms and Collectives. Paper presented at </w:t>
      </w:r>
      <w:proofErr w:type="spellStart"/>
      <w:r>
        <w:rPr>
          <w:rFonts w:ascii="Garamond" w:eastAsia="Garamond" w:hAnsi="Garamond" w:cs="Garamond"/>
          <w:sz w:val="24"/>
          <w:szCs w:val="24"/>
        </w:rPr>
        <w:t>WisCon</w:t>
      </w:r>
      <w:proofErr w:type="spellEnd"/>
      <w:r>
        <w:rPr>
          <w:rFonts w:ascii="Garamond" w:eastAsia="Garamond" w:hAnsi="Garamond" w:cs="Garamond"/>
          <w:sz w:val="24"/>
          <w:szCs w:val="24"/>
        </w:rPr>
        <w:t xml:space="preserve"> 42, Madison, WI. </w:t>
      </w:r>
    </w:p>
    <w:p w14:paraId="3378F1AA" w14:textId="77777777" w:rsidR="00250309" w:rsidRDefault="00250309" w:rsidP="00250309">
      <w:pPr>
        <w:spacing w:after="0" w:line="240" w:lineRule="auto"/>
        <w:rPr>
          <w:rFonts w:ascii="Garamond" w:eastAsia="Garamond" w:hAnsi="Garamond" w:cs="Garamond"/>
          <w:sz w:val="24"/>
          <w:szCs w:val="24"/>
        </w:rPr>
      </w:pPr>
    </w:p>
    <w:p w14:paraId="41DBD056"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Campbell, A. (2017). Socializing Black Girls: Analyzing Discourses of Global Citizenship and Participation. Paper presented at the annual meeting of the International Visual Sociological Association, Montreal, Quebec, CA. </w:t>
      </w:r>
    </w:p>
    <w:p w14:paraId="28D45B52" w14:textId="77777777" w:rsidR="00250309" w:rsidRDefault="00250309" w:rsidP="00250309">
      <w:pPr>
        <w:spacing w:after="0" w:line="240" w:lineRule="auto"/>
        <w:rPr>
          <w:rFonts w:ascii="Garamond" w:eastAsia="Garamond" w:hAnsi="Garamond" w:cs="Garamond"/>
          <w:sz w:val="24"/>
          <w:szCs w:val="24"/>
        </w:rPr>
      </w:pPr>
    </w:p>
    <w:p w14:paraId="75C017BA" w14:textId="77777777" w:rsidR="00250309" w:rsidRDefault="00250309" w:rsidP="00250309">
      <w:pPr>
        <w:spacing w:after="0" w:line="240" w:lineRule="auto"/>
        <w:ind w:left="720" w:hanging="720"/>
        <w:rPr>
          <w:rFonts w:ascii="Garamond" w:eastAsia="Garamond" w:hAnsi="Garamond" w:cs="Garamond"/>
          <w:b/>
          <w:sz w:val="24"/>
          <w:szCs w:val="24"/>
        </w:rPr>
      </w:pPr>
      <w:r>
        <w:rPr>
          <w:rFonts w:ascii="Garamond" w:eastAsia="Garamond" w:hAnsi="Garamond" w:cs="Garamond"/>
          <w:sz w:val="24"/>
          <w:szCs w:val="24"/>
        </w:rPr>
        <w:t xml:space="preserve">Nix, T., </w:t>
      </w:r>
      <w:r>
        <w:rPr>
          <w:rFonts w:ascii="Garamond" w:eastAsia="Garamond" w:hAnsi="Garamond" w:cs="Garamond"/>
          <w:b/>
          <w:sz w:val="24"/>
          <w:szCs w:val="24"/>
        </w:rPr>
        <w:t>Porterfield, L.</w:t>
      </w:r>
      <w:r>
        <w:rPr>
          <w:rFonts w:ascii="Garamond" w:eastAsia="Garamond" w:hAnsi="Garamond" w:cs="Garamond"/>
          <w:sz w:val="24"/>
          <w:szCs w:val="24"/>
        </w:rPr>
        <w:t xml:space="preserve">, </w:t>
      </w:r>
      <w:proofErr w:type="spellStart"/>
      <w:r>
        <w:rPr>
          <w:rFonts w:ascii="Garamond" w:eastAsia="Garamond" w:hAnsi="Garamond" w:cs="Garamond"/>
          <w:sz w:val="24"/>
          <w:szCs w:val="24"/>
        </w:rPr>
        <w:t>Cançado</w:t>
      </w:r>
      <w:proofErr w:type="spellEnd"/>
      <w:r>
        <w:rPr>
          <w:rFonts w:ascii="Garamond" w:eastAsia="Garamond" w:hAnsi="Garamond" w:cs="Garamond"/>
          <w:sz w:val="24"/>
          <w:szCs w:val="24"/>
        </w:rPr>
        <w:t>, L. (2017). Developing The Teacher Candidate Cultural Awareness, Relevancy, and Efficacy Scale (TC-CARES). Paper presented at the annual meeting of the American Educational Research Association, San Antonio, TX.</w:t>
      </w:r>
    </w:p>
    <w:p w14:paraId="655B2A96" w14:textId="77777777" w:rsidR="00250309" w:rsidRDefault="00250309" w:rsidP="00250309">
      <w:pPr>
        <w:spacing w:after="0" w:line="240" w:lineRule="auto"/>
        <w:rPr>
          <w:rFonts w:ascii="Garamond" w:eastAsia="Garamond" w:hAnsi="Garamond" w:cs="Garamond"/>
          <w:sz w:val="24"/>
          <w:szCs w:val="24"/>
        </w:rPr>
      </w:pPr>
    </w:p>
    <w:p w14:paraId="757DAB9C"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Nix, T., </w:t>
      </w:r>
      <w:proofErr w:type="spellStart"/>
      <w:r>
        <w:rPr>
          <w:rFonts w:ascii="Garamond" w:eastAsia="Garamond" w:hAnsi="Garamond" w:cs="Garamond"/>
          <w:sz w:val="24"/>
          <w:szCs w:val="24"/>
        </w:rPr>
        <w:t>Cançado</w:t>
      </w:r>
      <w:proofErr w:type="spellEnd"/>
      <w:r>
        <w:rPr>
          <w:rFonts w:ascii="Garamond" w:eastAsia="Garamond" w:hAnsi="Garamond" w:cs="Garamond"/>
          <w:sz w:val="24"/>
          <w:szCs w:val="24"/>
        </w:rPr>
        <w:t>, L. (2017). Advancing the Field of Urban Education. Interactive Dialogue session presented at the annual meeting of the Association of American Colleges for Teacher Education, Tampa, FL.</w:t>
      </w:r>
    </w:p>
    <w:p w14:paraId="712D67D2" w14:textId="77777777" w:rsidR="00250309" w:rsidRDefault="00250309" w:rsidP="00250309">
      <w:pPr>
        <w:spacing w:after="0" w:line="240" w:lineRule="auto"/>
        <w:rPr>
          <w:rFonts w:ascii="Garamond" w:eastAsia="Garamond" w:hAnsi="Garamond" w:cs="Garamond"/>
          <w:sz w:val="24"/>
          <w:szCs w:val="24"/>
        </w:rPr>
      </w:pPr>
    </w:p>
    <w:p w14:paraId="75F4CFB5"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b/>
          <w:sz w:val="24"/>
          <w:szCs w:val="24"/>
        </w:rPr>
        <w:lastRenderedPageBreak/>
        <w:t xml:space="preserve">Porterfield, L. </w:t>
      </w:r>
      <w:r>
        <w:rPr>
          <w:rFonts w:ascii="Garamond" w:eastAsia="Garamond" w:hAnsi="Garamond" w:cs="Garamond"/>
          <w:sz w:val="24"/>
          <w:szCs w:val="24"/>
        </w:rPr>
        <w:t>(2015). On race, gender, safety and affect: Emotional readiness and visual culture. Paper presented at the annual meeting of the International Visual Sociological Association, Tinos Island, Greece.</w:t>
      </w:r>
    </w:p>
    <w:p w14:paraId="4BD14CA9" w14:textId="77777777" w:rsidR="00250309" w:rsidRDefault="00250309" w:rsidP="00250309">
      <w:pPr>
        <w:spacing w:after="0" w:line="240" w:lineRule="auto"/>
        <w:rPr>
          <w:rFonts w:ascii="Garamond" w:eastAsia="Garamond" w:hAnsi="Garamond" w:cs="Garamond"/>
          <w:sz w:val="24"/>
          <w:szCs w:val="24"/>
        </w:rPr>
      </w:pPr>
    </w:p>
    <w:p w14:paraId="3776DD9D"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(2014). On young Black women, “talking back,” and visual learning in the city. Paper presented at the annual meeting of the International Visual Sociological Association, Pittsburgh, PA. </w:t>
      </w:r>
    </w:p>
    <w:p w14:paraId="6620B14A" w14:textId="77777777" w:rsidR="00250309" w:rsidRDefault="00250309" w:rsidP="00250309">
      <w:pPr>
        <w:spacing w:after="0" w:line="240" w:lineRule="auto"/>
        <w:rPr>
          <w:rFonts w:ascii="Garamond" w:eastAsia="Garamond" w:hAnsi="Garamond" w:cs="Garamond"/>
          <w:sz w:val="24"/>
          <w:szCs w:val="24"/>
        </w:rPr>
      </w:pPr>
    </w:p>
    <w:p w14:paraId="0F3E5B3F"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(2012). </w:t>
      </w:r>
      <w:r>
        <w:rPr>
          <w:rFonts w:ascii="Garamond" w:eastAsia="Garamond" w:hAnsi="Garamond" w:cs="Garamond"/>
          <w:color w:val="000000"/>
          <w:sz w:val="24"/>
          <w:szCs w:val="24"/>
        </w:rPr>
        <w:t xml:space="preserve">On diversity, </w:t>
      </w:r>
      <w:proofErr w:type="gramStart"/>
      <w:r>
        <w:rPr>
          <w:rFonts w:ascii="Garamond" w:eastAsia="Garamond" w:hAnsi="Garamond" w:cs="Garamond"/>
          <w:color w:val="000000"/>
          <w:sz w:val="24"/>
          <w:szCs w:val="24"/>
        </w:rPr>
        <w:t>difference</w:t>
      </w:r>
      <w:proofErr w:type="gramEnd"/>
      <w:r>
        <w:rPr>
          <w:rFonts w:ascii="Garamond" w:eastAsia="Garamond" w:hAnsi="Garamond" w:cs="Garamond"/>
          <w:color w:val="000000"/>
          <w:sz w:val="24"/>
          <w:szCs w:val="24"/>
        </w:rPr>
        <w:t xml:space="preserve"> and young black women’s geo-cultural ontologies. Paper presented at the Race, Ethnicity, and Place Bi-Annual Conference, San Juan, Puerto Rico.</w:t>
      </w:r>
    </w:p>
    <w:p w14:paraId="663F40EC" w14:textId="77777777" w:rsidR="00250309" w:rsidRDefault="00250309" w:rsidP="00250309">
      <w:pPr>
        <w:spacing w:after="0" w:line="240" w:lineRule="auto"/>
        <w:ind w:left="720" w:hanging="720"/>
        <w:rPr>
          <w:rFonts w:ascii="Garamond" w:eastAsia="Garamond" w:hAnsi="Garamond" w:cs="Garamond"/>
          <w:color w:val="000000"/>
          <w:sz w:val="24"/>
          <w:szCs w:val="24"/>
        </w:rPr>
      </w:pPr>
    </w:p>
    <w:p w14:paraId="23AA910D"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(2012). </w:t>
      </w:r>
      <w:r>
        <w:rPr>
          <w:rFonts w:ascii="Garamond" w:eastAsia="Garamond" w:hAnsi="Garamond" w:cs="Garamond"/>
          <w:color w:val="000000"/>
          <w:sz w:val="24"/>
          <w:szCs w:val="24"/>
        </w:rPr>
        <w:t xml:space="preserve">Difference and a present absence: Examining race, </w:t>
      </w:r>
      <w:proofErr w:type="gramStart"/>
      <w:r>
        <w:rPr>
          <w:rFonts w:ascii="Garamond" w:eastAsia="Garamond" w:hAnsi="Garamond" w:cs="Garamond"/>
          <w:color w:val="000000"/>
          <w:sz w:val="24"/>
          <w:szCs w:val="24"/>
        </w:rPr>
        <w:t>place</w:t>
      </w:r>
      <w:proofErr w:type="gramEnd"/>
      <w:r>
        <w:rPr>
          <w:rFonts w:ascii="Garamond" w:eastAsia="Garamond" w:hAnsi="Garamond" w:cs="Garamond"/>
          <w:color w:val="000000"/>
          <w:sz w:val="24"/>
          <w:szCs w:val="24"/>
        </w:rPr>
        <w:t xml:space="preserve"> and gender through visual and verbal culture. Paper presented at the annual meeting of the International Visual Sociological Association, Brooklyn Heights, NY. </w:t>
      </w:r>
    </w:p>
    <w:p w14:paraId="618B681A" w14:textId="77777777" w:rsidR="00250309" w:rsidRDefault="00250309" w:rsidP="00250309">
      <w:pPr>
        <w:spacing w:after="0" w:line="240" w:lineRule="auto"/>
        <w:rPr>
          <w:rFonts w:ascii="Garamond" w:eastAsia="Garamond" w:hAnsi="Garamond" w:cs="Garamond"/>
          <w:color w:val="000000"/>
          <w:sz w:val="24"/>
          <w:szCs w:val="24"/>
        </w:rPr>
      </w:pPr>
    </w:p>
    <w:p w14:paraId="3C25991E"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(2012). </w:t>
      </w:r>
      <w:r>
        <w:rPr>
          <w:rFonts w:ascii="Garamond" w:eastAsia="Garamond" w:hAnsi="Garamond" w:cs="Garamond"/>
          <w:color w:val="000000"/>
          <w:sz w:val="24"/>
          <w:szCs w:val="24"/>
        </w:rPr>
        <w:t xml:space="preserve">Hidden in plain sight: Race, place, </w:t>
      </w:r>
      <w:proofErr w:type="gramStart"/>
      <w:r>
        <w:rPr>
          <w:rFonts w:ascii="Garamond" w:eastAsia="Garamond" w:hAnsi="Garamond" w:cs="Garamond"/>
          <w:color w:val="000000"/>
          <w:sz w:val="24"/>
          <w:szCs w:val="24"/>
        </w:rPr>
        <w:t>gender</w:t>
      </w:r>
      <w:proofErr w:type="gramEnd"/>
      <w:r>
        <w:rPr>
          <w:rFonts w:ascii="Garamond" w:eastAsia="Garamond" w:hAnsi="Garamond" w:cs="Garamond"/>
          <w:color w:val="000000"/>
          <w:sz w:val="24"/>
          <w:szCs w:val="24"/>
        </w:rPr>
        <w:t xml:space="preserve"> and visual culture. Paper presented at the annual meeting of the Association of American Geographers, New York, NY.</w:t>
      </w:r>
    </w:p>
    <w:p w14:paraId="096FEE6A" w14:textId="77777777" w:rsidR="00250309" w:rsidRDefault="00250309" w:rsidP="00250309">
      <w:pPr>
        <w:spacing w:after="0" w:line="240" w:lineRule="auto"/>
        <w:rPr>
          <w:rFonts w:ascii="Garamond" w:eastAsia="Garamond" w:hAnsi="Garamond" w:cs="Garamond"/>
          <w:color w:val="000000"/>
          <w:sz w:val="24"/>
          <w:szCs w:val="24"/>
        </w:rPr>
      </w:pPr>
    </w:p>
    <w:p w14:paraId="261A1C2C"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(2012). </w:t>
      </w:r>
      <w:r>
        <w:rPr>
          <w:rFonts w:ascii="Garamond" w:eastAsia="Garamond" w:hAnsi="Garamond" w:cs="Garamond"/>
          <w:color w:val="000000"/>
          <w:sz w:val="24"/>
          <w:szCs w:val="24"/>
        </w:rPr>
        <w:t>Visual culture and the hidden curriculum of the internet. Paper presented at the Ethnography in Education Research Forum, University of Pennsylvania, Philadelphia, PA.</w:t>
      </w:r>
    </w:p>
    <w:p w14:paraId="52B77849" w14:textId="77777777" w:rsidR="00250309" w:rsidRDefault="00250309" w:rsidP="00250309">
      <w:pPr>
        <w:spacing w:after="0" w:line="240" w:lineRule="auto"/>
        <w:rPr>
          <w:rFonts w:ascii="Garamond" w:eastAsia="Garamond" w:hAnsi="Garamond" w:cs="Garamond"/>
          <w:color w:val="000000"/>
          <w:sz w:val="24"/>
          <w:szCs w:val="24"/>
        </w:rPr>
      </w:pPr>
    </w:p>
    <w:p w14:paraId="638E5A1D"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(2011). </w:t>
      </w:r>
      <w:r>
        <w:rPr>
          <w:rFonts w:ascii="Garamond" w:eastAsia="Garamond" w:hAnsi="Garamond" w:cs="Garamond"/>
          <w:color w:val="000000"/>
          <w:sz w:val="24"/>
          <w:szCs w:val="24"/>
        </w:rPr>
        <w:t xml:space="preserve">Theorizing visual culture: the hidden curriculum, Black adolescent girls, and the possible educational implications of their consumption practices. Paper presented at the annual meeting of the Research on Women in Education Special Interest Group, Houston, TX. </w:t>
      </w:r>
    </w:p>
    <w:p w14:paraId="67240351" w14:textId="77777777" w:rsidR="00250309" w:rsidRDefault="00250309" w:rsidP="00250309">
      <w:pPr>
        <w:spacing w:after="0" w:line="240" w:lineRule="auto"/>
        <w:rPr>
          <w:rFonts w:ascii="Garamond" w:eastAsia="Garamond" w:hAnsi="Garamond" w:cs="Garamond"/>
          <w:color w:val="000000"/>
          <w:sz w:val="24"/>
          <w:szCs w:val="24"/>
        </w:rPr>
      </w:pPr>
    </w:p>
    <w:p w14:paraId="6BA03322"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(2011). </w:t>
      </w:r>
      <w:r>
        <w:rPr>
          <w:rFonts w:ascii="Garamond" w:eastAsia="Garamond" w:hAnsi="Garamond" w:cs="Garamond"/>
          <w:color w:val="000000"/>
          <w:sz w:val="24"/>
          <w:szCs w:val="24"/>
        </w:rPr>
        <w:t xml:space="preserve">Reconstructing Columbia Ave: Black women, </w:t>
      </w:r>
      <w:proofErr w:type="gramStart"/>
      <w:r>
        <w:rPr>
          <w:rFonts w:ascii="Garamond" w:eastAsia="Garamond" w:hAnsi="Garamond" w:cs="Garamond"/>
          <w:color w:val="000000"/>
          <w:sz w:val="24"/>
          <w:szCs w:val="24"/>
        </w:rPr>
        <w:t>representation</w:t>
      </w:r>
      <w:proofErr w:type="gramEnd"/>
      <w:r>
        <w:rPr>
          <w:rFonts w:ascii="Garamond" w:eastAsia="Garamond" w:hAnsi="Garamond" w:cs="Garamond"/>
          <w:color w:val="000000"/>
          <w:sz w:val="24"/>
          <w:szCs w:val="24"/>
        </w:rPr>
        <w:t xml:space="preserve"> and the Philadelphia race riots of 1964. Paper presented at the annual meeting of the International Visual Sociological Association, Vancouver, BC. </w:t>
      </w:r>
    </w:p>
    <w:p w14:paraId="7BD69117" w14:textId="77777777" w:rsidR="00250309" w:rsidRDefault="00250309" w:rsidP="00250309">
      <w:pPr>
        <w:spacing w:after="0" w:line="240" w:lineRule="auto"/>
        <w:ind w:left="720" w:hanging="660"/>
        <w:rPr>
          <w:rFonts w:ascii="Garamond" w:eastAsia="Garamond" w:hAnsi="Garamond" w:cs="Garamond"/>
          <w:color w:val="000000"/>
          <w:sz w:val="24"/>
          <w:szCs w:val="24"/>
        </w:rPr>
      </w:pPr>
    </w:p>
    <w:p w14:paraId="7189155D"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(2010). </w:t>
      </w:r>
      <w:r>
        <w:rPr>
          <w:rFonts w:ascii="Garamond" w:eastAsia="Garamond" w:hAnsi="Garamond" w:cs="Garamond"/>
          <w:color w:val="000000"/>
          <w:sz w:val="24"/>
          <w:szCs w:val="24"/>
        </w:rPr>
        <w:t>Digital citizenship in an era of surveillance. Paper presented at the annual meeting of the Association of American Geographers, Washington, DC.</w:t>
      </w:r>
    </w:p>
    <w:p w14:paraId="33059449" w14:textId="77777777" w:rsidR="00250309" w:rsidRDefault="00250309" w:rsidP="00250309">
      <w:pPr>
        <w:spacing w:after="0" w:line="240" w:lineRule="auto"/>
        <w:ind w:left="720" w:hanging="720"/>
        <w:rPr>
          <w:rFonts w:ascii="Garamond" w:eastAsia="Garamond" w:hAnsi="Garamond" w:cs="Garamond"/>
          <w:color w:val="000000"/>
          <w:sz w:val="24"/>
          <w:szCs w:val="24"/>
        </w:rPr>
      </w:pPr>
    </w:p>
    <w:p w14:paraId="781685F7"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(2009). </w:t>
      </w:r>
      <w:r>
        <w:rPr>
          <w:rFonts w:ascii="Garamond" w:eastAsia="Garamond" w:hAnsi="Garamond" w:cs="Garamond"/>
          <w:color w:val="000000"/>
          <w:sz w:val="24"/>
          <w:szCs w:val="24"/>
        </w:rPr>
        <w:t xml:space="preserve">Neighborhood matters: Exploring the role of social, political, and symbolic capital in neighborhood context and urban </w:t>
      </w:r>
      <w:proofErr w:type="gramStart"/>
      <w:r>
        <w:rPr>
          <w:rFonts w:ascii="Garamond" w:eastAsia="Garamond" w:hAnsi="Garamond" w:cs="Garamond"/>
          <w:color w:val="000000"/>
          <w:sz w:val="24"/>
          <w:szCs w:val="24"/>
        </w:rPr>
        <w:t>public school</w:t>
      </w:r>
      <w:proofErr w:type="gramEnd"/>
      <w:r>
        <w:rPr>
          <w:rFonts w:ascii="Garamond" w:eastAsia="Garamond" w:hAnsi="Garamond" w:cs="Garamond"/>
          <w:color w:val="000000"/>
          <w:sz w:val="24"/>
          <w:szCs w:val="24"/>
        </w:rPr>
        <w:t xml:space="preserve"> choice. Paper presented at the annual meeting of the American Anthropological Association, Philadelphia, PA. </w:t>
      </w:r>
    </w:p>
    <w:p w14:paraId="131E3F95" w14:textId="77777777" w:rsidR="00250309" w:rsidRDefault="00250309" w:rsidP="00250309">
      <w:pPr>
        <w:spacing w:after="0" w:line="240" w:lineRule="auto"/>
        <w:rPr>
          <w:rFonts w:ascii="Garamond" w:eastAsia="Garamond" w:hAnsi="Garamond" w:cs="Garamond"/>
          <w:color w:val="000000"/>
          <w:sz w:val="24"/>
          <w:szCs w:val="24"/>
        </w:rPr>
      </w:pPr>
    </w:p>
    <w:p w14:paraId="0A79EB82" w14:textId="77777777" w:rsidR="00250309" w:rsidRDefault="00250309" w:rsidP="00250309">
      <w:pPr>
        <w:spacing w:after="0" w:line="240" w:lineRule="auto"/>
        <w:ind w:left="720" w:hanging="720"/>
        <w:rPr>
          <w:rFonts w:ascii="Garamond" w:eastAsia="Garamond" w:hAnsi="Garamond" w:cs="Garamond"/>
          <w:color w:val="000000"/>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(2009). </w:t>
      </w:r>
      <w:r>
        <w:rPr>
          <w:rFonts w:ascii="Garamond" w:eastAsia="Garamond" w:hAnsi="Garamond" w:cs="Garamond"/>
          <w:color w:val="000000"/>
          <w:sz w:val="24"/>
          <w:szCs w:val="24"/>
        </w:rPr>
        <w:t xml:space="preserve">Navigating school, </w:t>
      </w:r>
      <w:proofErr w:type="gramStart"/>
      <w:r>
        <w:rPr>
          <w:rFonts w:ascii="Garamond" w:eastAsia="Garamond" w:hAnsi="Garamond" w:cs="Garamond"/>
          <w:color w:val="000000"/>
          <w:sz w:val="24"/>
          <w:szCs w:val="24"/>
        </w:rPr>
        <w:t>home</w:t>
      </w:r>
      <w:proofErr w:type="gramEnd"/>
      <w:r>
        <w:rPr>
          <w:rFonts w:ascii="Garamond" w:eastAsia="Garamond" w:hAnsi="Garamond" w:cs="Garamond"/>
          <w:color w:val="000000"/>
          <w:sz w:val="24"/>
          <w:szCs w:val="24"/>
        </w:rPr>
        <w:t xml:space="preserve"> and community: Towards a Black adolescent feminist standpoint. Paper presented at the annual meeting of the National Women’s Studies Association, Atlanta, GA. </w:t>
      </w:r>
    </w:p>
    <w:p w14:paraId="024C8C6F" w14:textId="77777777" w:rsidR="00250309" w:rsidRDefault="00250309" w:rsidP="00250309">
      <w:pPr>
        <w:spacing w:after="0" w:line="240" w:lineRule="auto"/>
        <w:rPr>
          <w:rFonts w:ascii="Garamond" w:eastAsia="Garamond" w:hAnsi="Garamond" w:cs="Garamond"/>
          <w:b/>
          <w:sz w:val="24"/>
          <w:szCs w:val="24"/>
        </w:rPr>
      </w:pPr>
    </w:p>
    <w:p w14:paraId="4DB42643" w14:textId="77777777" w:rsidR="00250309" w:rsidRDefault="00250309" w:rsidP="00250309">
      <w:pPr>
        <w:spacing w:after="0" w:line="240" w:lineRule="auto"/>
        <w:rPr>
          <w:rFonts w:ascii="Garamond" w:eastAsia="Garamond" w:hAnsi="Garamond" w:cs="Garamond"/>
          <w:b/>
          <w:sz w:val="24"/>
          <w:szCs w:val="24"/>
        </w:rPr>
      </w:pPr>
    </w:p>
    <w:p w14:paraId="132CAB11" w14:textId="77777777" w:rsidR="00250309" w:rsidRDefault="00250309" w:rsidP="00250309">
      <w:pPr>
        <w:spacing w:after="0" w:line="240" w:lineRule="auto"/>
        <w:rPr>
          <w:rFonts w:ascii="Garamond" w:eastAsia="Garamond" w:hAnsi="Garamond" w:cs="Garamond"/>
          <w:b/>
          <w:sz w:val="24"/>
          <w:szCs w:val="24"/>
        </w:rPr>
      </w:pPr>
      <w:r>
        <w:rPr>
          <w:rFonts w:ascii="Garamond" w:eastAsia="Garamond" w:hAnsi="Garamond" w:cs="Garamond"/>
          <w:b/>
          <w:sz w:val="24"/>
          <w:szCs w:val="24"/>
        </w:rPr>
        <w:t>KEYNOTE AND INVITED OTHER PRESENTATIONS</w:t>
      </w:r>
    </w:p>
    <w:p w14:paraId="33AB63AC" w14:textId="77777777" w:rsidR="00250309" w:rsidRDefault="00250309" w:rsidP="00250309">
      <w:pPr>
        <w:spacing w:after="0" w:line="240" w:lineRule="auto"/>
        <w:rPr>
          <w:rFonts w:ascii="Garamond" w:eastAsia="Garamond" w:hAnsi="Garamond" w:cs="Garamond"/>
          <w:b/>
          <w:sz w:val="24"/>
          <w:szCs w:val="24"/>
          <w:highlight w:val="yellow"/>
        </w:rPr>
      </w:pPr>
    </w:p>
    <w:p w14:paraId="5FD634B3" w14:textId="77B14485" w:rsidR="000036F9" w:rsidRDefault="000036F9" w:rsidP="00142386">
      <w:pPr>
        <w:pBdr>
          <w:top w:val="nil"/>
          <w:left w:val="nil"/>
          <w:bottom w:val="nil"/>
          <w:right w:val="nil"/>
          <w:between w:val="nil"/>
        </w:pBdr>
        <w:spacing w:after="0" w:line="240" w:lineRule="auto"/>
        <w:ind w:left="720" w:hanging="720"/>
        <w:rPr>
          <w:rFonts w:ascii="Garamond" w:eastAsia="Garamond" w:hAnsi="Garamond" w:cs="Garamond"/>
          <w:bCs/>
          <w:sz w:val="24"/>
          <w:szCs w:val="24"/>
        </w:rPr>
      </w:pPr>
      <w:r>
        <w:rPr>
          <w:rFonts w:ascii="Garamond" w:eastAsia="Garamond" w:hAnsi="Garamond" w:cs="Garamond"/>
          <w:b/>
          <w:sz w:val="24"/>
          <w:szCs w:val="24"/>
        </w:rPr>
        <w:t xml:space="preserve">Porterfield, L. </w:t>
      </w:r>
      <w:r>
        <w:rPr>
          <w:rFonts w:ascii="Garamond" w:eastAsia="Garamond" w:hAnsi="Garamond" w:cs="Garamond"/>
          <w:bCs/>
          <w:sz w:val="24"/>
          <w:szCs w:val="24"/>
        </w:rPr>
        <w:t>(202</w:t>
      </w:r>
      <w:r w:rsidR="00BF7A8E">
        <w:rPr>
          <w:rFonts w:ascii="Garamond" w:eastAsia="Garamond" w:hAnsi="Garamond" w:cs="Garamond"/>
          <w:bCs/>
          <w:sz w:val="24"/>
          <w:szCs w:val="24"/>
        </w:rPr>
        <w:t>3</w:t>
      </w:r>
      <w:r>
        <w:rPr>
          <w:rFonts w:ascii="Garamond" w:eastAsia="Garamond" w:hAnsi="Garamond" w:cs="Garamond"/>
          <w:bCs/>
          <w:sz w:val="24"/>
          <w:szCs w:val="24"/>
        </w:rPr>
        <w:t xml:space="preserve">). </w:t>
      </w:r>
      <w:r w:rsidR="00BF7A8E">
        <w:rPr>
          <w:rFonts w:ascii="Garamond" w:eastAsia="Garamond" w:hAnsi="Garamond" w:cs="Garamond"/>
          <w:bCs/>
          <w:sz w:val="24"/>
          <w:szCs w:val="24"/>
        </w:rPr>
        <w:t xml:space="preserve">Invited Panelist: </w:t>
      </w:r>
      <w:r w:rsidR="00BF7A8E" w:rsidRPr="00BF7A8E">
        <w:rPr>
          <w:rFonts w:ascii="Garamond" w:eastAsia="Garamond" w:hAnsi="Garamond" w:cs="Garamond"/>
          <w:bCs/>
          <w:i/>
          <w:iCs/>
          <w:sz w:val="24"/>
          <w:szCs w:val="24"/>
        </w:rPr>
        <w:t>Care and Caregiving in the Academy</w:t>
      </w:r>
      <w:r w:rsidR="00BF7A8E">
        <w:rPr>
          <w:rFonts w:ascii="Garamond" w:eastAsia="Garamond" w:hAnsi="Garamond" w:cs="Garamond"/>
          <w:bCs/>
          <w:sz w:val="24"/>
          <w:szCs w:val="24"/>
        </w:rPr>
        <w:t>. Institute for Research on Women. Rutgers University.</w:t>
      </w:r>
    </w:p>
    <w:p w14:paraId="03713F61" w14:textId="77777777" w:rsidR="000036F9" w:rsidRPr="000036F9" w:rsidRDefault="000036F9" w:rsidP="00250309">
      <w:pPr>
        <w:pBdr>
          <w:top w:val="nil"/>
          <w:left w:val="nil"/>
          <w:bottom w:val="nil"/>
          <w:right w:val="nil"/>
          <w:between w:val="nil"/>
        </w:pBdr>
        <w:spacing w:after="0" w:line="240" w:lineRule="auto"/>
        <w:rPr>
          <w:rFonts w:ascii="Garamond" w:eastAsia="Garamond" w:hAnsi="Garamond" w:cs="Garamond"/>
          <w:bCs/>
          <w:sz w:val="24"/>
          <w:szCs w:val="24"/>
        </w:rPr>
      </w:pPr>
    </w:p>
    <w:p w14:paraId="1D7ACDD3" w14:textId="77777777" w:rsidR="00142386" w:rsidRDefault="00250309" w:rsidP="00250309">
      <w:pPr>
        <w:pBdr>
          <w:top w:val="nil"/>
          <w:left w:val="nil"/>
          <w:bottom w:val="nil"/>
          <w:right w:val="nil"/>
          <w:between w:val="nil"/>
        </w:pBdr>
        <w:spacing w:after="0" w:line="240" w:lineRule="auto"/>
        <w:rPr>
          <w:rFonts w:ascii="Garamond" w:eastAsia="Garamond" w:hAnsi="Garamond" w:cs="Garamond"/>
          <w:i/>
          <w:iCs/>
          <w:color w:val="000000"/>
          <w:sz w:val="24"/>
          <w:szCs w:val="24"/>
        </w:rPr>
      </w:pPr>
      <w:r>
        <w:rPr>
          <w:rFonts w:ascii="Garamond" w:eastAsia="Garamond" w:hAnsi="Garamond" w:cs="Garamond"/>
          <w:b/>
          <w:sz w:val="24"/>
          <w:szCs w:val="24"/>
        </w:rPr>
        <w:t xml:space="preserve">Porterfield, L. </w:t>
      </w:r>
      <w:r>
        <w:rPr>
          <w:rFonts w:ascii="Garamond" w:eastAsia="Garamond" w:hAnsi="Garamond" w:cs="Garamond"/>
          <w:bCs/>
          <w:sz w:val="24"/>
          <w:szCs w:val="24"/>
        </w:rPr>
        <w:t xml:space="preserve">(2020). </w:t>
      </w:r>
      <w:r>
        <w:rPr>
          <w:rFonts w:ascii="Garamond" w:eastAsia="Garamond" w:hAnsi="Garamond" w:cs="Garamond"/>
          <w:i/>
          <w:iCs/>
          <w:color w:val="000000"/>
          <w:sz w:val="24"/>
          <w:szCs w:val="24"/>
        </w:rPr>
        <w:t xml:space="preserve">Oh, I Didn’t Even Realize: </w:t>
      </w:r>
      <w:proofErr w:type="spellStart"/>
      <w:r>
        <w:rPr>
          <w:rFonts w:ascii="Garamond" w:eastAsia="Garamond" w:hAnsi="Garamond" w:cs="Garamond"/>
          <w:i/>
          <w:iCs/>
          <w:color w:val="000000"/>
          <w:sz w:val="24"/>
          <w:szCs w:val="24"/>
        </w:rPr>
        <w:t>Deruting</w:t>
      </w:r>
      <w:proofErr w:type="spellEnd"/>
      <w:r>
        <w:rPr>
          <w:rFonts w:ascii="Garamond" w:eastAsia="Garamond" w:hAnsi="Garamond" w:cs="Garamond"/>
          <w:i/>
          <w:iCs/>
          <w:color w:val="000000"/>
          <w:sz w:val="24"/>
          <w:szCs w:val="24"/>
        </w:rPr>
        <w:t xml:space="preserve"> the Assumptions, Conundrums, and Paradoxes of </w:t>
      </w:r>
    </w:p>
    <w:p w14:paraId="511B95AD" w14:textId="09946888" w:rsidR="00250309" w:rsidRPr="005F03EC" w:rsidRDefault="00250309" w:rsidP="00142386">
      <w:pPr>
        <w:pBdr>
          <w:top w:val="nil"/>
          <w:left w:val="nil"/>
          <w:bottom w:val="nil"/>
          <w:right w:val="nil"/>
          <w:between w:val="nil"/>
        </w:pBdr>
        <w:spacing w:after="0" w:line="240" w:lineRule="auto"/>
        <w:ind w:left="720"/>
        <w:rPr>
          <w:rFonts w:ascii="Garamond" w:eastAsia="Garamond" w:hAnsi="Garamond" w:cs="Garamond"/>
          <w:color w:val="000000"/>
          <w:sz w:val="24"/>
          <w:szCs w:val="24"/>
        </w:rPr>
      </w:pPr>
      <w:r>
        <w:rPr>
          <w:rFonts w:ascii="Garamond" w:eastAsia="Garamond" w:hAnsi="Garamond" w:cs="Garamond"/>
          <w:i/>
          <w:iCs/>
          <w:color w:val="000000"/>
          <w:sz w:val="24"/>
          <w:szCs w:val="24"/>
        </w:rPr>
        <w:t>Everyday Paradoxes of Higher Ed Practices</w:t>
      </w:r>
      <w:r>
        <w:rPr>
          <w:rFonts w:ascii="Garamond" w:eastAsia="Garamond" w:hAnsi="Garamond" w:cs="Garamond"/>
          <w:color w:val="000000"/>
          <w:sz w:val="24"/>
          <w:szCs w:val="24"/>
        </w:rPr>
        <w:t>, Keynote: De La Salle Institute for Advanced Teaching and Learning, La Salle University, January 2020.</w:t>
      </w:r>
    </w:p>
    <w:p w14:paraId="2A49DFAC" w14:textId="77777777" w:rsidR="00250309" w:rsidRPr="008D1E2C" w:rsidRDefault="00250309" w:rsidP="00250309">
      <w:pPr>
        <w:spacing w:after="0" w:line="240" w:lineRule="auto"/>
        <w:ind w:left="720" w:hanging="720"/>
        <w:rPr>
          <w:rFonts w:ascii="Garamond" w:eastAsia="Garamond" w:hAnsi="Garamond" w:cs="Garamond"/>
          <w:bCs/>
          <w:sz w:val="24"/>
          <w:szCs w:val="24"/>
        </w:rPr>
      </w:pPr>
    </w:p>
    <w:p w14:paraId="6F168A72"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b/>
          <w:sz w:val="24"/>
          <w:szCs w:val="24"/>
        </w:rPr>
        <w:t>Porterfield, L.</w:t>
      </w:r>
      <w:r>
        <w:rPr>
          <w:rFonts w:ascii="Garamond" w:eastAsia="Garamond" w:hAnsi="Garamond" w:cs="Garamond"/>
          <w:sz w:val="24"/>
          <w:szCs w:val="24"/>
        </w:rPr>
        <w:t xml:space="preserve">, Nix, T., </w:t>
      </w:r>
      <w:proofErr w:type="spellStart"/>
      <w:r>
        <w:rPr>
          <w:rFonts w:ascii="Garamond" w:eastAsia="Garamond" w:hAnsi="Garamond" w:cs="Garamond"/>
          <w:sz w:val="24"/>
          <w:szCs w:val="24"/>
        </w:rPr>
        <w:t>Cançado</w:t>
      </w:r>
      <w:proofErr w:type="spellEnd"/>
      <w:r>
        <w:rPr>
          <w:rFonts w:ascii="Garamond" w:eastAsia="Garamond" w:hAnsi="Garamond" w:cs="Garamond"/>
          <w:sz w:val="24"/>
          <w:szCs w:val="24"/>
        </w:rPr>
        <w:t xml:space="preserve">, L. (2018). The Teacher Candidate Cultural Awareness, Relevance, and Efficacy Scale (TC-CARES). </w:t>
      </w:r>
      <w:r>
        <w:rPr>
          <w:rFonts w:ascii="Garamond" w:eastAsia="Garamond" w:hAnsi="Garamond" w:cs="Garamond"/>
          <w:i/>
          <w:sz w:val="24"/>
          <w:szCs w:val="24"/>
        </w:rPr>
        <w:t>Invited presentation</w:t>
      </w:r>
      <w:r>
        <w:rPr>
          <w:rFonts w:ascii="Garamond" w:eastAsia="Garamond" w:hAnsi="Garamond" w:cs="Garamond"/>
          <w:sz w:val="24"/>
          <w:szCs w:val="24"/>
        </w:rPr>
        <w:t xml:space="preserve">: University of Wisconsin-System Diversity Council Meeting. University of Wisconsin-Madison. </w:t>
      </w:r>
    </w:p>
    <w:p w14:paraId="4ECA23C3" w14:textId="77777777" w:rsidR="00250309" w:rsidRDefault="00250309" w:rsidP="00250309">
      <w:pPr>
        <w:spacing w:after="0" w:line="240" w:lineRule="auto"/>
        <w:rPr>
          <w:rFonts w:ascii="Garamond" w:eastAsia="Garamond" w:hAnsi="Garamond" w:cs="Garamond"/>
          <w:sz w:val="24"/>
          <w:szCs w:val="24"/>
        </w:rPr>
      </w:pPr>
    </w:p>
    <w:p w14:paraId="3BCABC7E"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b/>
          <w:sz w:val="24"/>
          <w:szCs w:val="24"/>
        </w:rPr>
        <w:t xml:space="preserve">Porterfield, L. </w:t>
      </w:r>
      <w:r>
        <w:rPr>
          <w:rFonts w:ascii="Garamond" w:eastAsia="Garamond" w:hAnsi="Garamond" w:cs="Garamond"/>
          <w:sz w:val="24"/>
          <w:szCs w:val="24"/>
        </w:rPr>
        <w:t xml:space="preserve">(2017). Invisible no more: Impact of UR in increasing faculty diversity. </w:t>
      </w:r>
      <w:r>
        <w:rPr>
          <w:rFonts w:ascii="Garamond" w:eastAsia="Garamond" w:hAnsi="Garamond" w:cs="Garamond"/>
          <w:i/>
          <w:sz w:val="24"/>
          <w:szCs w:val="24"/>
        </w:rPr>
        <w:t xml:space="preserve">Invited panelist </w:t>
      </w:r>
      <w:r>
        <w:rPr>
          <w:rFonts w:ascii="Garamond" w:eastAsia="Garamond" w:hAnsi="Garamond" w:cs="Garamond"/>
          <w:sz w:val="24"/>
          <w:szCs w:val="24"/>
        </w:rPr>
        <w:t xml:space="preserve">with Dr. Paula </w:t>
      </w:r>
      <w:proofErr w:type="spellStart"/>
      <w:r>
        <w:rPr>
          <w:rFonts w:ascii="Garamond" w:eastAsia="Garamond" w:hAnsi="Garamond" w:cs="Garamond"/>
          <w:sz w:val="24"/>
          <w:szCs w:val="24"/>
        </w:rPr>
        <w:t>Booke</w:t>
      </w:r>
      <w:proofErr w:type="spellEnd"/>
      <w:r>
        <w:rPr>
          <w:rFonts w:ascii="Garamond" w:eastAsia="Garamond" w:hAnsi="Garamond" w:cs="Garamond"/>
          <w:sz w:val="24"/>
          <w:szCs w:val="24"/>
        </w:rPr>
        <w:t xml:space="preserve">, Dr. Alana </w:t>
      </w:r>
      <w:proofErr w:type="spellStart"/>
      <w:r>
        <w:rPr>
          <w:rFonts w:ascii="Garamond" w:eastAsia="Garamond" w:hAnsi="Garamond" w:cs="Garamond"/>
          <w:sz w:val="24"/>
          <w:szCs w:val="24"/>
        </w:rPr>
        <w:t>Hackshaw</w:t>
      </w:r>
      <w:proofErr w:type="spellEnd"/>
      <w:r>
        <w:rPr>
          <w:rFonts w:ascii="Garamond" w:eastAsia="Garamond" w:hAnsi="Garamond" w:cs="Garamond"/>
          <w:sz w:val="24"/>
          <w:szCs w:val="24"/>
        </w:rPr>
        <w:t>, and Dr. Michael Eric Dyson</w:t>
      </w:r>
      <w:r>
        <w:rPr>
          <w:rFonts w:ascii="Garamond" w:eastAsia="Garamond" w:hAnsi="Garamond" w:cs="Garamond"/>
          <w:i/>
          <w:sz w:val="24"/>
          <w:szCs w:val="24"/>
        </w:rPr>
        <w:t xml:space="preserve">. </w:t>
      </w:r>
      <w:r>
        <w:rPr>
          <w:rFonts w:ascii="Garamond" w:eastAsia="Garamond" w:hAnsi="Garamond" w:cs="Garamond"/>
          <w:sz w:val="24"/>
          <w:szCs w:val="24"/>
        </w:rPr>
        <w:t xml:space="preserve">University of Rochester. </w:t>
      </w:r>
    </w:p>
    <w:p w14:paraId="6BAE00A4" w14:textId="77777777" w:rsidR="00250309" w:rsidRDefault="00250309" w:rsidP="00250309">
      <w:pPr>
        <w:spacing w:after="0" w:line="240" w:lineRule="auto"/>
        <w:rPr>
          <w:rFonts w:ascii="Garamond" w:eastAsia="Garamond" w:hAnsi="Garamond" w:cs="Garamond"/>
          <w:sz w:val="24"/>
          <w:szCs w:val="24"/>
        </w:rPr>
      </w:pPr>
    </w:p>
    <w:p w14:paraId="0D5B8FBD"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b/>
          <w:sz w:val="24"/>
          <w:szCs w:val="24"/>
        </w:rPr>
        <w:t xml:space="preserve">Porterfield, L. </w:t>
      </w:r>
      <w:r>
        <w:rPr>
          <w:rFonts w:ascii="Garamond" w:eastAsia="Garamond" w:hAnsi="Garamond" w:cs="Garamond"/>
          <w:sz w:val="24"/>
          <w:szCs w:val="24"/>
        </w:rPr>
        <w:t xml:space="preserve">(2015). Defense against the dark arts: A beginner’s lesson. </w:t>
      </w:r>
      <w:r>
        <w:rPr>
          <w:rFonts w:ascii="Garamond" w:eastAsia="Garamond" w:hAnsi="Garamond" w:cs="Garamond"/>
          <w:i/>
          <w:sz w:val="24"/>
          <w:szCs w:val="24"/>
        </w:rPr>
        <w:t>Invited lecture</w:t>
      </w:r>
      <w:r>
        <w:rPr>
          <w:rFonts w:ascii="Garamond" w:eastAsia="Garamond" w:hAnsi="Garamond" w:cs="Garamond"/>
          <w:sz w:val="24"/>
          <w:szCs w:val="24"/>
        </w:rPr>
        <w:t>: Playful Learning Conference, University of Wisconsin-Whitewater.</w:t>
      </w:r>
    </w:p>
    <w:p w14:paraId="0CA5F864" w14:textId="77777777" w:rsidR="00250309" w:rsidRDefault="00250309" w:rsidP="00250309">
      <w:pPr>
        <w:spacing w:after="0" w:line="240" w:lineRule="auto"/>
        <w:rPr>
          <w:rFonts w:ascii="Garamond" w:eastAsia="Garamond" w:hAnsi="Garamond" w:cs="Garamond"/>
          <w:sz w:val="24"/>
          <w:szCs w:val="24"/>
        </w:rPr>
      </w:pPr>
    </w:p>
    <w:p w14:paraId="5636C6AE" w14:textId="77777777" w:rsidR="00250309" w:rsidRDefault="00250309" w:rsidP="00250309">
      <w:pPr>
        <w:spacing w:after="0" w:line="240" w:lineRule="auto"/>
        <w:ind w:left="720" w:hanging="720"/>
        <w:rPr>
          <w:rFonts w:ascii="Garamond" w:eastAsia="Garamond" w:hAnsi="Garamond" w:cs="Garamond"/>
          <w:sz w:val="24"/>
          <w:szCs w:val="24"/>
        </w:rPr>
      </w:pPr>
      <w:r>
        <w:rPr>
          <w:rFonts w:ascii="Garamond" w:eastAsia="Garamond" w:hAnsi="Garamond" w:cs="Garamond"/>
          <w:sz w:val="24"/>
          <w:szCs w:val="24"/>
        </w:rPr>
        <w:t>Elliot, K. &amp;</w:t>
      </w:r>
      <w:r>
        <w:rPr>
          <w:rFonts w:ascii="Garamond" w:eastAsia="Garamond" w:hAnsi="Garamond" w:cs="Garamond"/>
          <w:b/>
          <w:sz w:val="24"/>
          <w:szCs w:val="24"/>
        </w:rPr>
        <w:t xml:space="preserve"> Porterfield, L. </w:t>
      </w:r>
      <w:r>
        <w:rPr>
          <w:rFonts w:ascii="Garamond" w:eastAsia="Garamond" w:hAnsi="Garamond" w:cs="Garamond"/>
          <w:sz w:val="24"/>
          <w:szCs w:val="24"/>
        </w:rPr>
        <w:t>(2014). Piloting course internationalization: Sharing faculty experiences across multiple disciplines. The LEARN Center. University of Wisconsin-Whitewater.</w:t>
      </w:r>
    </w:p>
    <w:p w14:paraId="1C10CC07" w14:textId="0171F599" w:rsidR="00354163" w:rsidRDefault="00354163">
      <w:pPr>
        <w:spacing w:after="0" w:line="240" w:lineRule="auto"/>
        <w:rPr>
          <w:rFonts w:ascii="Garamond" w:eastAsia="Garamond" w:hAnsi="Garamond" w:cs="Garamond"/>
          <w:b/>
          <w:color w:val="000000"/>
          <w:sz w:val="24"/>
          <w:szCs w:val="24"/>
        </w:rPr>
      </w:pPr>
    </w:p>
    <w:p w14:paraId="0BE7904E" w14:textId="77777777" w:rsidR="00354163" w:rsidRDefault="00354163">
      <w:pPr>
        <w:spacing w:after="0" w:line="240" w:lineRule="auto"/>
        <w:rPr>
          <w:rFonts w:ascii="Garamond" w:eastAsia="Garamond" w:hAnsi="Garamond" w:cs="Garamond"/>
          <w:b/>
          <w:color w:val="000000"/>
          <w:sz w:val="24"/>
          <w:szCs w:val="24"/>
        </w:rPr>
      </w:pPr>
    </w:p>
    <w:p w14:paraId="00000057" w14:textId="1ED99408" w:rsidR="007B7A08" w:rsidRDefault="000003C4">
      <w:pP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ADMINISTRATIVE EXPERIENCE</w:t>
      </w:r>
    </w:p>
    <w:p w14:paraId="00000058" w14:textId="77777777" w:rsidR="007B7A08" w:rsidRDefault="007B7A08">
      <w:pPr>
        <w:spacing w:after="0" w:line="240" w:lineRule="auto"/>
        <w:rPr>
          <w:rFonts w:ascii="Garamond" w:eastAsia="Garamond" w:hAnsi="Garamond" w:cs="Garamond"/>
          <w:b/>
          <w:color w:val="FF0000"/>
          <w:sz w:val="24"/>
          <w:szCs w:val="24"/>
        </w:rPr>
      </w:pPr>
    </w:p>
    <w:p w14:paraId="00000059" w14:textId="008D0778"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2013-</w:t>
      </w:r>
      <w:r w:rsidR="00937AA9">
        <w:rPr>
          <w:rFonts w:ascii="Garamond" w:eastAsia="Garamond" w:hAnsi="Garamond" w:cs="Garamond"/>
          <w:color w:val="000000"/>
          <w:sz w:val="24"/>
          <w:szCs w:val="24"/>
        </w:rPr>
        <w:t>20</w:t>
      </w:r>
      <w:r w:rsidR="00B113CE">
        <w:rPr>
          <w:rFonts w:ascii="Garamond" w:eastAsia="Garamond" w:hAnsi="Garamond" w:cs="Garamond"/>
          <w:color w:val="000000"/>
          <w:sz w:val="24"/>
          <w:szCs w:val="24"/>
        </w:rPr>
        <w:t>18</w:t>
      </w:r>
      <w:r>
        <w:rPr>
          <w:rFonts w:ascii="Garamond" w:eastAsia="Garamond" w:hAnsi="Garamond" w:cs="Garamond"/>
          <w:color w:val="000000"/>
          <w:sz w:val="24"/>
          <w:szCs w:val="24"/>
        </w:rPr>
        <w:tab/>
      </w:r>
      <w:r>
        <w:rPr>
          <w:rFonts w:ascii="Garamond" w:eastAsia="Garamond" w:hAnsi="Garamond" w:cs="Garamond"/>
          <w:b/>
          <w:color w:val="000000"/>
          <w:sz w:val="24"/>
          <w:szCs w:val="24"/>
        </w:rPr>
        <w:t>Program Coordinator</w:t>
      </w:r>
    </w:p>
    <w:p w14:paraId="0000005A"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University of Wisconsin-Whitewater</w:t>
      </w:r>
      <w:r>
        <w:rPr>
          <w:rFonts w:ascii="Garamond" w:eastAsia="Garamond" w:hAnsi="Garamond" w:cs="Garamond"/>
          <w:color w:val="000000"/>
          <w:sz w:val="24"/>
          <w:szCs w:val="24"/>
        </w:rPr>
        <w:t>, Whitewater, WI</w:t>
      </w:r>
    </w:p>
    <w:p w14:paraId="0000005B"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Urban Education Program, Educational Foundations Department</w:t>
      </w:r>
    </w:p>
    <w:p w14:paraId="0000005C" w14:textId="77777777" w:rsidR="007B7A08" w:rsidRDefault="007B7A08">
      <w:pPr>
        <w:spacing w:after="0" w:line="240" w:lineRule="auto"/>
        <w:rPr>
          <w:rFonts w:ascii="Garamond" w:eastAsia="Garamond" w:hAnsi="Garamond" w:cs="Garamond"/>
          <w:b/>
          <w:sz w:val="24"/>
          <w:szCs w:val="24"/>
        </w:rPr>
      </w:pPr>
    </w:p>
    <w:p w14:paraId="0000005D"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2015-2017</w:t>
      </w:r>
      <w:r>
        <w:rPr>
          <w:rFonts w:ascii="Garamond" w:eastAsia="Garamond" w:hAnsi="Garamond" w:cs="Garamond"/>
          <w:color w:val="000000"/>
          <w:sz w:val="24"/>
          <w:szCs w:val="24"/>
        </w:rPr>
        <w:tab/>
      </w:r>
      <w:r>
        <w:rPr>
          <w:rFonts w:ascii="Garamond" w:eastAsia="Garamond" w:hAnsi="Garamond" w:cs="Garamond"/>
          <w:b/>
          <w:color w:val="000000"/>
          <w:sz w:val="24"/>
          <w:szCs w:val="24"/>
        </w:rPr>
        <w:t>Faculty Coordinator: Teachers Have Class Learning Community</w:t>
      </w:r>
      <w:r>
        <w:rPr>
          <w:rFonts w:ascii="Garamond" w:eastAsia="Garamond" w:hAnsi="Garamond" w:cs="Garamond"/>
          <w:color w:val="000000"/>
          <w:sz w:val="24"/>
          <w:szCs w:val="24"/>
        </w:rPr>
        <w:t xml:space="preserve"> </w:t>
      </w:r>
    </w:p>
    <w:p w14:paraId="0000005E"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University of Wisconsin-Whitewater</w:t>
      </w:r>
      <w:r>
        <w:rPr>
          <w:rFonts w:ascii="Garamond" w:eastAsia="Garamond" w:hAnsi="Garamond" w:cs="Garamond"/>
          <w:color w:val="000000"/>
          <w:sz w:val="24"/>
          <w:szCs w:val="24"/>
        </w:rPr>
        <w:t>, Whitewater, WI</w:t>
      </w:r>
    </w:p>
    <w:p w14:paraId="0000005F"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color w:val="000000"/>
          <w:sz w:val="24"/>
          <w:szCs w:val="24"/>
        </w:rPr>
        <w:t>First Year Experience Program</w:t>
      </w:r>
    </w:p>
    <w:p w14:paraId="00000060" w14:textId="77777777" w:rsidR="007B7A08" w:rsidRDefault="007B7A08">
      <w:pPr>
        <w:spacing w:after="0" w:line="240" w:lineRule="auto"/>
        <w:rPr>
          <w:rFonts w:ascii="Garamond" w:eastAsia="Garamond" w:hAnsi="Garamond" w:cs="Garamond"/>
          <w:color w:val="FF0000"/>
          <w:sz w:val="24"/>
          <w:szCs w:val="24"/>
        </w:rPr>
      </w:pPr>
    </w:p>
    <w:p w14:paraId="00000061" w14:textId="2CE78510"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2014-</w:t>
      </w:r>
      <w:r w:rsidR="00937AA9">
        <w:rPr>
          <w:rFonts w:ascii="Garamond" w:eastAsia="Garamond" w:hAnsi="Garamond" w:cs="Garamond"/>
          <w:color w:val="000000"/>
          <w:sz w:val="24"/>
          <w:szCs w:val="24"/>
        </w:rPr>
        <w:t>2016</w:t>
      </w:r>
      <w:r>
        <w:rPr>
          <w:rFonts w:ascii="Garamond" w:eastAsia="Garamond" w:hAnsi="Garamond" w:cs="Garamond"/>
          <w:color w:val="000000"/>
          <w:sz w:val="24"/>
          <w:szCs w:val="24"/>
        </w:rPr>
        <w:tab/>
      </w:r>
      <w:r>
        <w:rPr>
          <w:rFonts w:ascii="Garamond" w:eastAsia="Garamond" w:hAnsi="Garamond" w:cs="Garamond"/>
          <w:b/>
          <w:color w:val="000000"/>
          <w:sz w:val="24"/>
          <w:szCs w:val="24"/>
        </w:rPr>
        <w:t>Faculty Coordinator: South Korea Teaching Internship Program</w:t>
      </w:r>
    </w:p>
    <w:p w14:paraId="00000062" w14:textId="77777777" w:rsidR="007B7A08" w:rsidRDefault="000003C4">
      <w:pPr>
        <w:spacing w:after="0" w:line="240" w:lineRule="auto"/>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University of Wisconsin-Whitewater</w:t>
      </w:r>
      <w:r>
        <w:rPr>
          <w:rFonts w:ascii="Garamond" w:eastAsia="Garamond" w:hAnsi="Garamond" w:cs="Garamond"/>
          <w:color w:val="000000"/>
          <w:sz w:val="24"/>
          <w:szCs w:val="24"/>
        </w:rPr>
        <w:t>, Whitewater, WI</w:t>
      </w:r>
    </w:p>
    <w:p w14:paraId="00000063"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College of Education and Professional Studies</w:t>
      </w:r>
    </w:p>
    <w:p w14:paraId="00000064" w14:textId="77777777" w:rsidR="007B7A08" w:rsidRDefault="007B7A08">
      <w:pPr>
        <w:spacing w:after="0" w:line="240" w:lineRule="auto"/>
        <w:rPr>
          <w:rFonts w:ascii="Garamond" w:eastAsia="Garamond" w:hAnsi="Garamond" w:cs="Garamond"/>
          <w:color w:val="000000"/>
          <w:sz w:val="24"/>
          <w:szCs w:val="24"/>
        </w:rPr>
      </w:pPr>
    </w:p>
    <w:p w14:paraId="00000065"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2009-2012</w:t>
      </w:r>
      <w:r>
        <w:rPr>
          <w:rFonts w:ascii="Garamond" w:eastAsia="Garamond" w:hAnsi="Garamond" w:cs="Garamond"/>
          <w:color w:val="000000"/>
          <w:sz w:val="24"/>
          <w:szCs w:val="24"/>
        </w:rPr>
        <w:tab/>
      </w:r>
      <w:r>
        <w:rPr>
          <w:rFonts w:ascii="Garamond" w:eastAsia="Garamond" w:hAnsi="Garamond" w:cs="Garamond"/>
          <w:b/>
          <w:color w:val="000000"/>
          <w:sz w:val="24"/>
          <w:szCs w:val="24"/>
        </w:rPr>
        <w:t xml:space="preserve">Co-Coordinator: Jamaica International </w:t>
      </w:r>
      <w:proofErr w:type="gramStart"/>
      <w:r>
        <w:rPr>
          <w:rFonts w:ascii="Garamond" w:eastAsia="Garamond" w:hAnsi="Garamond" w:cs="Garamond"/>
          <w:b/>
          <w:color w:val="000000"/>
          <w:sz w:val="24"/>
          <w:szCs w:val="24"/>
        </w:rPr>
        <w:t>Service Learning</w:t>
      </w:r>
      <w:proofErr w:type="gramEnd"/>
      <w:r>
        <w:rPr>
          <w:rFonts w:ascii="Garamond" w:eastAsia="Garamond" w:hAnsi="Garamond" w:cs="Garamond"/>
          <w:b/>
          <w:color w:val="000000"/>
          <w:sz w:val="24"/>
          <w:szCs w:val="24"/>
        </w:rPr>
        <w:t xml:space="preserve"> Program</w:t>
      </w:r>
    </w:p>
    <w:p w14:paraId="00000066"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Temple University</w:t>
      </w:r>
      <w:r>
        <w:rPr>
          <w:rFonts w:ascii="Garamond" w:eastAsia="Garamond" w:hAnsi="Garamond" w:cs="Garamond"/>
          <w:color w:val="000000"/>
          <w:sz w:val="24"/>
          <w:szCs w:val="24"/>
        </w:rPr>
        <w:t>, Philadelphia, PA</w:t>
      </w:r>
    </w:p>
    <w:p w14:paraId="00000067" w14:textId="77777777" w:rsidR="007B7A08" w:rsidRDefault="000003C4">
      <w:pPr>
        <w:spacing w:after="0"/>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Division of Student Affairs</w:t>
      </w:r>
    </w:p>
    <w:p w14:paraId="00000068" w14:textId="77777777" w:rsidR="007B7A08" w:rsidRDefault="007B7A08">
      <w:pPr>
        <w:spacing w:after="0"/>
        <w:rPr>
          <w:rFonts w:ascii="Garamond" w:eastAsia="Garamond" w:hAnsi="Garamond" w:cs="Garamond"/>
          <w:color w:val="000000"/>
          <w:sz w:val="24"/>
          <w:szCs w:val="24"/>
        </w:rPr>
      </w:pPr>
    </w:p>
    <w:p w14:paraId="00000069" w14:textId="77777777" w:rsidR="007B7A08" w:rsidRDefault="000003C4">
      <w:pPr>
        <w:spacing w:after="0"/>
        <w:rPr>
          <w:rFonts w:ascii="Garamond" w:eastAsia="Garamond" w:hAnsi="Garamond" w:cs="Garamond"/>
          <w:color w:val="000000"/>
          <w:sz w:val="24"/>
          <w:szCs w:val="24"/>
        </w:rPr>
      </w:pPr>
      <w:r>
        <w:rPr>
          <w:rFonts w:ascii="Garamond" w:eastAsia="Garamond" w:hAnsi="Garamond" w:cs="Garamond"/>
          <w:color w:val="000000"/>
          <w:sz w:val="24"/>
          <w:szCs w:val="24"/>
        </w:rPr>
        <w:t>2009-2012</w:t>
      </w:r>
      <w:r>
        <w:rPr>
          <w:rFonts w:ascii="Garamond" w:eastAsia="Garamond" w:hAnsi="Garamond" w:cs="Garamond"/>
          <w:color w:val="000000"/>
          <w:sz w:val="24"/>
          <w:szCs w:val="24"/>
        </w:rPr>
        <w:tab/>
      </w:r>
      <w:r>
        <w:rPr>
          <w:rFonts w:ascii="Garamond" w:eastAsia="Garamond" w:hAnsi="Garamond" w:cs="Garamond"/>
          <w:b/>
          <w:color w:val="000000"/>
          <w:sz w:val="24"/>
          <w:szCs w:val="24"/>
        </w:rPr>
        <w:t>Program Manager &amp; Curriculum Writer</w:t>
      </w:r>
    </w:p>
    <w:p w14:paraId="0000006A"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Temple University</w:t>
      </w:r>
      <w:r>
        <w:rPr>
          <w:rFonts w:ascii="Garamond" w:eastAsia="Garamond" w:hAnsi="Garamond" w:cs="Garamond"/>
          <w:color w:val="000000"/>
          <w:sz w:val="24"/>
          <w:szCs w:val="24"/>
        </w:rPr>
        <w:t>, Philadelphia, PA</w:t>
      </w:r>
    </w:p>
    <w:p w14:paraId="0000006B"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color w:val="000000"/>
          <w:sz w:val="24"/>
          <w:szCs w:val="24"/>
        </w:rPr>
        <w:t xml:space="preserve">Building Information Technology Skills Program (funded by the Philadelphia </w:t>
      </w:r>
    </w:p>
    <w:p w14:paraId="0000006C"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color w:val="000000"/>
          <w:sz w:val="24"/>
          <w:szCs w:val="24"/>
        </w:rPr>
        <w:t>Youth Network)</w:t>
      </w:r>
    </w:p>
    <w:p w14:paraId="0000006D" w14:textId="77777777" w:rsidR="007B7A08" w:rsidRDefault="007B7A08">
      <w:pPr>
        <w:spacing w:after="0"/>
        <w:rPr>
          <w:rFonts w:ascii="Garamond" w:eastAsia="Garamond" w:hAnsi="Garamond" w:cs="Garamond"/>
          <w:color w:val="000000"/>
          <w:sz w:val="24"/>
          <w:szCs w:val="24"/>
        </w:rPr>
      </w:pPr>
    </w:p>
    <w:p w14:paraId="0000006E" w14:textId="77777777" w:rsidR="007B7A08" w:rsidRDefault="000003C4">
      <w:pPr>
        <w:spacing w:after="0"/>
        <w:rPr>
          <w:rFonts w:ascii="Garamond" w:eastAsia="Garamond" w:hAnsi="Garamond" w:cs="Garamond"/>
          <w:color w:val="000000"/>
          <w:sz w:val="24"/>
          <w:szCs w:val="24"/>
        </w:rPr>
      </w:pPr>
      <w:r>
        <w:rPr>
          <w:rFonts w:ascii="Garamond" w:eastAsia="Garamond" w:hAnsi="Garamond" w:cs="Garamond"/>
          <w:color w:val="000000"/>
          <w:sz w:val="24"/>
          <w:szCs w:val="24"/>
        </w:rPr>
        <w:t>2006-2007</w:t>
      </w:r>
      <w:r>
        <w:rPr>
          <w:rFonts w:ascii="Garamond" w:eastAsia="Garamond" w:hAnsi="Garamond" w:cs="Garamond"/>
          <w:color w:val="000000"/>
          <w:sz w:val="24"/>
          <w:szCs w:val="24"/>
        </w:rPr>
        <w:tab/>
      </w:r>
      <w:r>
        <w:rPr>
          <w:rFonts w:ascii="Garamond" w:eastAsia="Garamond" w:hAnsi="Garamond" w:cs="Garamond"/>
          <w:b/>
          <w:color w:val="000000"/>
          <w:sz w:val="24"/>
          <w:szCs w:val="24"/>
        </w:rPr>
        <w:t>Speech and Debate Teacher and Coach</w:t>
      </w:r>
    </w:p>
    <w:p w14:paraId="0000006F"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i/>
          <w:color w:val="000000"/>
          <w:sz w:val="24"/>
          <w:szCs w:val="24"/>
        </w:rPr>
        <w:t>Girard College</w:t>
      </w:r>
      <w:r>
        <w:rPr>
          <w:rFonts w:ascii="Garamond" w:eastAsia="Garamond" w:hAnsi="Garamond" w:cs="Garamond"/>
          <w:color w:val="000000"/>
          <w:sz w:val="24"/>
          <w:szCs w:val="24"/>
        </w:rPr>
        <w:t>, Philadelphia PA</w:t>
      </w:r>
    </w:p>
    <w:p w14:paraId="00000070" w14:textId="77777777" w:rsidR="007B7A08" w:rsidRDefault="000003C4">
      <w:pPr>
        <w:spacing w:after="0"/>
        <w:ind w:left="720" w:firstLine="720"/>
        <w:rPr>
          <w:rFonts w:ascii="Garamond" w:eastAsia="Garamond" w:hAnsi="Garamond" w:cs="Garamond"/>
          <w:color w:val="000000"/>
          <w:sz w:val="24"/>
          <w:szCs w:val="24"/>
        </w:rPr>
      </w:pPr>
      <w:r>
        <w:rPr>
          <w:rFonts w:ascii="Garamond" w:eastAsia="Garamond" w:hAnsi="Garamond" w:cs="Garamond"/>
          <w:color w:val="000000"/>
          <w:sz w:val="24"/>
          <w:szCs w:val="24"/>
        </w:rPr>
        <w:t>After School Academy</w:t>
      </w:r>
    </w:p>
    <w:p w14:paraId="4E58E111" w14:textId="2B4BC97D" w:rsidR="00354163" w:rsidRDefault="00354163" w:rsidP="00354163">
      <w:pPr>
        <w:spacing w:after="0"/>
        <w:rPr>
          <w:rFonts w:ascii="Garamond" w:eastAsia="Garamond" w:hAnsi="Garamond" w:cs="Garamond"/>
          <w:b/>
          <w:sz w:val="24"/>
          <w:szCs w:val="24"/>
        </w:rPr>
      </w:pPr>
    </w:p>
    <w:p w14:paraId="79E3EFDC" w14:textId="4D97A9C6" w:rsidR="00D57DED" w:rsidRDefault="00D57DED" w:rsidP="00D57DED">
      <w:pPr>
        <w:rPr>
          <w:rFonts w:ascii="Garamond" w:eastAsia="Garamond" w:hAnsi="Garamond" w:cs="Garamond"/>
          <w:b/>
          <w:sz w:val="24"/>
          <w:szCs w:val="24"/>
        </w:rPr>
      </w:pPr>
      <w:r>
        <w:rPr>
          <w:rFonts w:ascii="Garamond" w:eastAsia="Garamond" w:hAnsi="Garamond" w:cs="Garamond"/>
          <w:b/>
          <w:sz w:val="24"/>
          <w:szCs w:val="24"/>
        </w:rPr>
        <w:t>PRESS</w:t>
      </w:r>
    </w:p>
    <w:p w14:paraId="3875C0EF" w14:textId="77777777" w:rsidR="00D57DED" w:rsidRDefault="00D57DED" w:rsidP="00D57DED">
      <w:pPr>
        <w:rPr>
          <w:rFonts w:ascii="Garamond" w:eastAsia="Garamond" w:hAnsi="Garamond" w:cs="Garamond"/>
          <w:sz w:val="24"/>
          <w:szCs w:val="24"/>
        </w:rPr>
      </w:pPr>
      <w:r>
        <w:rPr>
          <w:rFonts w:ascii="Garamond" w:eastAsia="Garamond" w:hAnsi="Garamond" w:cs="Garamond"/>
          <w:sz w:val="24"/>
          <w:szCs w:val="24"/>
        </w:rPr>
        <w:t>Contributor:</w:t>
      </w:r>
      <w:r>
        <w:rPr>
          <w:rFonts w:ascii="Garamond" w:eastAsia="Garamond" w:hAnsi="Garamond" w:cs="Garamond"/>
          <w:i/>
          <w:sz w:val="24"/>
          <w:szCs w:val="24"/>
        </w:rPr>
        <w:t xml:space="preserve"> The Morning Show</w:t>
      </w:r>
      <w:r>
        <w:rPr>
          <w:rFonts w:ascii="Garamond" w:eastAsia="Garamond" w:hAnsi="Garamond" w:cs="Garamond"/>
          <w:sz w:val="24"/>
          <w:szCs w:val="24"/>
        </w:rPr>
        <w:t>, Wisconsin Public Radio. Understanding the Black-White Graduation Gap in Wisconsin. January 10, 2018.</w:t>
      </w:r>
    </w:p>
    <w:p w14:paraId="18776DF6" w14:textId="77777777" w:rsidR="00D57DED" w:rsidRDefault="00D57DED" w:rsidP="00D57DED">
      <w:pPr>
        <w:rPr>
          <w:rFonts w:ascii="Garamond" w:eastAsia="Garamond" w:hAnsi="Garamond" w:cs="Garamond"/>
          <w:sz w:val="24"/>
          <w:szCs w:val="24"/>
        </w:rPr>
      </w:pPr>
      <w:r>
        <w:rPr>
          <w:rFonts w:ascii="Garamond" w:eastAsia="Garamond" w:hAnsi="Garamond" w:cs="Garamond"/>
          <w:sz w:val="24"/>
          <w:szCs w:val="24"/>
        </w:rPr>
        <w:t xml:space="preserve">Contributor: Calvert Mason, Kyla. </w:t>
      </w:r>
      <w:r>
        <w:rPr>
          <w:rFonts w:ascii="Garamond" w:eastAsia="Garamond" w:hAnsi="Garamond" w:cs="Garamond"/>
          <w:i/>
          <w:sz w:val="24"/>
          <w:szCs w:val="24"/>
        </w:rPr>
        <w:t>Wisconsin Public Radio News</w:t>
      </w:r>
      <w:r>
        <w:rPr>
          <w:rFonts w:ascii="Garamond" w:eastAsia="Garamond" w:hAnsi="Garamond" w:cs="Garamond"/>
          <w:sz w:val="24"/>
          <w:szCs w:val="24"/>
        </w:rPr>
        <w:t xml:space="preserve">. Wisconsin Again Posts Nation’s Largest Black-White High School Graduation Gap. December 18, 2017. </w:t>
      </w:r>
    </w:p>
    <w:p w14:paraId="5E68E9F3" w14:textId="77777777" w:rsidR="00D57DED" w:rsidRDefault="00D57DED">
      <w:pPr>
        <w:spacing w:after="0" w:line="240" w:lineRule="auto"/>
        <w:rPr>
          <w:rFonts w:ascii="Garamond" w:eastAsia="Garamond" w:hAnsi="Garamond" w:cs="Garamond"/>
          <w:b/>
          <w:sz w:val="24"/>
          <w:szCs w:val="24"/>
        </w:rPr>
      </w:pPr>
    </w:p>
    <w:p w14:paraId="000000FC" w14:textId="77777777" w:rsidR="007B7A08" w:rsidRDefault="007B7A08">
      <w:pPr>
        <w:spacing w:after="0" w:line="240" w:lineRule="auto"/>
        <w:rPr>
          <w:rFonts w:ascii="Garamond" w:eastAsia="Garamond" w:hAnsi="Garamond" w:cs="Garamond"/>
          <w:b/>
          <w:smallCaps/>
          <w:sz w:val="24"/>
          <w:szCs w:val="24"/>
        </w:rPr>
      </w:pPr>
    </w:p>
    <w:p w14:paraId="000000FE" w14:textId="77777777" w:rsidR="007B7A08" w:rsidRDefault="007B7A08">
      <w:pPr>
        <w:spacing w:after="0" w:line="240" w:lineRule="auto"/>
        <w:rPr>
          <w:rFonts w:ascii="Garamond" w:eastAsia="Garamond" w:hAnsi="Garamond" w:cs="Garamond"/>
          <w:b/>
          <w:smallCaps/>
          <w:sz w:val="24"/>
          <w:szCs w:val="24"/>
        </w:rPr>
      </w:pPr>
    </w:p>
    <w:p w14:paraId="000000FF" w14:textId="77777777" w:rsidR="007B7A08" w:rsidRDefault="000003C4">
      <w:pPr>
        <w:spacing w:after="0" w:line="240" w:lineRule="auto"/>
        <w:rPr>
          <w:rFonts w:ascii="Garamond" w:eastAsia="Garamond" w:hAnsi="Garamond" w:cs="Garamond"/>
          <w:b/>
          <w:smallCaps/>
          <w:sz w:val="24"/>
          <w:szCs w:val="24"/>
        </w:rPr>
      </w:pPr>
      <w:r>
        <w:rPr>
          <w:rFonts w:ascii="Garamond" w:eastAsia="Garamond" w:hAnsi="Garamond" w:cs="Garamond"/>
          <w:b/>
          <w:smallCaps/>
          <w:sz w:val="24"/>
          <w:szCs w:val="24"/>
        </w:rPr>
        <w:t>PROFESSIONAL DEVELOPMENT</w:t>
      </w:r>
    </w:p>
    <w:p w14:paraId="00000100" w14:textId="77777777" w:rsidR="007B7A08" w:rsidRDefault="007B7A08">
      <w:pPr>
        <w:spacing w:after="0" w:line="240" w:lineRule="auto"/>
        <w:rPr>
          <w:rFonts w:ascii="Garamond" w:eastAsia="Garamond" w:hAnsi="Garamond" w:cs="Garamond"/>
          <w:b/>
          <w:sz w:val="24"/>
          <w:szCs w:val="24"/>
        </w:rPr>
      </w:pPr>
    </w:p>
    <w:p w14:paraId="00000101" w14:textId="1380F414" w:rsidR="007B7A08" w:rsidRDefault="000003C4">
      <w:pPr>
        <w:spacing w:after="0" w:line="240" w:lineRule="auto"/>
        <w:rPr>
          <w:rFonts w:ascii="Garamond" w:eastAsia="Garamond" w:hAnsi="Garamond" w:cs="Garamond"/>
          <w:b/>
          <w:color w:val="FF0000"/>
          <w:sz w:val="24"/>
          <w:szCs w:val="24"/>
        </w:rPr>
      </w:pPr>
      <w:r>
        <w:rPr>
          <w:rFonts w:ascii="Garamond" w:eastAsia="Garamond" w:hAnsi="Garamond" w:cs="Garamond"/>
          <w:color w:val="000000"/>
          <w:sz w:val="24"/>
          <w:szCs w:val="24"/>
        </w:rPr>
        <w:t xml:space="preserve">Substantive areas of professional development expertise include urban teacher preparation, </w:t>
      </w:r>
      <w:r w:rsidR="001208BE">
        <w:rPr>
          <w:rFonts w:ascii="Garamond" w:eastAsia="Garamond" w:hAnsi="Garamond" w:cs="Garamond"/>
          <w:color w:val="000000"/>
          <w:sz w:val="24"/>
          <w:szCs w:val="24"/>
        </w:rPr>
        <w:t>youth culture</w:t>
      </w:r>
      <w:r w:rsidR="00354163">
        <w:rPr>
          <w:rFonts w:ascii="Garamond" w:eastAsia="Garamond" w:hAnsi="Garamond" w:cs="Garamond"/>
          <w:color w:val="000000"/>
          <w:sz w:val="24"/>
          <w:szCs w:val="24"/>
        </w:rPr>
        <w:t xml:space="preserve"> formation</w:t>
      </w:r>
      <w:r w:rsidR="001208BE">
        <w:rPr>
          <w:rFonts w:ascii="Garamond" w:eastAsia="Garamond" w:hAnsi="Garamond" w:cs="Garamond"/>
          <w:color w:val="000000"/>
          <w:sz w:val="24"/>
          <w:szCs w:val="24"/>
        </w:rPr>
        <w:t xml:space="preserve">, anti-racist and </w:t>
      </w:r>
      <w:r>
        <w:rPr>
          <w:rFonts w:ascii="Garamond" w:eastAsia="Garamond" w:hAnsi="Garamond" w:cs="Garamond"/>
          <w:color w:val="000000"/>
          <w:sz w:val="24"/>
          <w:szCs w:val="24"/>
        </w:rPr>
        <w:t xml:space="preserve">culturally </w:t>
      </w:r>
      <w:r w:rsidR="001208BE">
        <w:rPr>
          <w:rFonts w:ascii="Garamond" w:eastAsia="Garamond" w:hAnsi="Garamond" w:cs="Garamond"/>
          <w:color w:val="000000"/>
          <w:sz w:val="24"/>
          <w:szCs w:val="24"/>
        </w:rPr>
        <w:t>sustaining</w:t>
      </w:r>
      <w:r>
        <w:rPr>
          <w:rFonts w:ascii="Garamond" w:eastAsia="Garamond" w:hAnsi="Garamond" w:cs="Garamond"/>
          <w:color w:val="000000"/>
          <w:sz w:val="24"/>
          <w:szCs w:val="24"/>
        </w:rPr>
        <w:t xml:space="preserve"> pedagog</w:t>
      </w:r>
      <w:r w:rsidR="001208BE">
        <w:rPr>
          <w:rFonts w:ascii="Garamond" w:eastAsia="Garamond" w:hAnsi="Garamond" w:cs="Garamond"/>
          <w:color w:val="000000"/>
          <w:sz w:val="24"/>
          <w:szCs w:val="24"/>
        </w:rPr>
        <w:t>ies</w:t>
      </w:r>
      <w:r>
        <w:rPr>
          <w:rFonts w:ascii="Garamond" w:eastAsia="Garamond" w:hAnsi="Garamond" w:cs="Garamond"/>
          <w:color w:val="000000"/>
          <w:sz w:val="24"/>
          <w:szCs w:val="24"/>
        </w:rPr>
        <w:t>, Black girls and young women, gender and socialization in schools, race and racism in higher education, implicit bias, and cultural competence. Below is a sample list of relevant past workshops and professional development sessions given.</w:t>
      </w:r>
      <w:r>
        <w:rPr>
          <w:rFonts w:ascii="Garamond" w:eastAsia="Garamond" w:hAnsi="Garamond" w:cs="Garamond"/>
          <w:b/>
          <w:color w:val="000000"/>
          <w:sz w:val="24"/>
          <w:szCs w:val="24"/>
        </w:rPr>
        <w:t xml:space="preserve">  </w:t>
      </w:r>
    </w:p>
    <w:p w14:paraId="00000102" w14:textId="77777777" w:rsidR="007B7A08" w:rsidRDefault="007B7A08">
      <w:pPr>
        <w:spacing w:after="0" w:line="240" w:lineRule="auto"/>
        <w:rPr>
          <w:rFonts w:ascii="Garamond" w:eastAsia="Garamond" w:hAnsi="Garamond" w:cs="Garamond"/>
          <w:color w:val="000000"/>
          <w:sz w:val="24"/>
          <w:szCs w:val="24"/>
        </w:rPr>
      </w:pPr>
    </w:p>
    <w:p w14:paraId="3732E986" w14:textId="77777777" w:rsidR="00354163" w:rsidRPr="005F03EC" w:rsidRDefault="00354163" w:rsidP="00354163">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PD Workshop: </w:t>
      </w:r>
      <w:r>
        <w:rPr>
          <w:rFonts w:ascii="Garamond" w:eastAsia="Garamond" w:hAnsi="Garamond" w:cs="Garamond"/>
          <w:i/>
          <w:iCs/>
          <w:color w:val="000000"/>
          <w:sz w:val="24"/>
          <w:szCs w:val="24"/>
        </w:rPr>
        <w:t xml:space="preserve">Oh, I Didn’t Even Realize: </w:t>
      </w:r>
      <w:proofErr w:type="spellStart"/>
      <w:r>
        <w:rPr>
          <w:rFonts w:ascii="Garamond" w:eastAsia="Garamond" w:hAnsi="Garamond" w:cs="Garamond"/>
          <w:i/>
          <w:iCs/>
          <w:color w:val="000000"/>
          <w:sz w:val="24"/>
          <w:szCs w:val="24"/>
        </w:rPr>
        <w:t>Deruting</w:t>
      </w:r>
      <w:proofErr w:type="spellEnd"/>
      <w:r>
        <w:rPr>
          <w:rFonts w:ascii="Garamond" w:eastAsia="Garamond" w:hAnsi="Garamond" w:cs="Garamond"/>
          <w:i/>
          <w:iCs/>
          <w:color w:val="000000"/>
          <w:sz w:val="24"/>
          <w:szCs w:val="24"/>
        </w:rPr>
        <w:t xml:space="preserve"> the Assumptions, Conundrums, and Paradoxes of Everyday Paradoxes of Higher Ed Practices</w:t>
      </w:r>
      <w:r>
        <w:rPr>
          <w:rFonts w:ascii="Garamond" w:eastAsia="Garamond" w:hAnsi="Garamond" w:cs="Garamond"/>
          <w:color w:val="000000"/>
          <w:sz w:val="24"/>
          <w:szCs w:val="24"/>
        </w:rPr>
        <w:t>, De La Salle Institute for Advanced Teaching and Learning, La Salle University, January 2020.</w:t>
      </w:r>
    </w:p>
    <w:p w14:paraId="37358F79" w14:textId="77777777" w:rsidR="00354163" w:rsidRDefault="00354163" w:rsidP="00354163">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sidRPr="008D1E2C">
        <w:rPr>
          <w:rFonts w:ascii="Garamond" w:eastAsia="Garamond" w:hAnsi="Garamond" w:cs="Garamond"/>
          <w:iCs/>
          <w:color w:val="000000"/>
          <w:sz w:val="24"/>
          <w:szCs w:val="24"/>
        </w:rPr>
        <w:t>PD Workshop:</w:t>
      </w:r>
      <w:r>
        <w:rPr>
          <w:rFonts w:ascii="Garamond" w:eastAsia="Garamond" w:hAnsi="Garamond" w:cs="Garamond"/>
          <w:i/>
          <w:color w:val="000000"/>
          <w:sz w:val="24"/>
          <w:szCs w:val="24"/>
        </w:rPr>
        <w:t xml:space="preserve"> Leaning into Discomfort through Civil Discourse, </w:t>
      </w:r>
      <w:r>
        <w:rPr>
          <w:rFonts w:ascii="Garamond" w:eastAsia="Garamond" w:hAnsi="Garamond" w:cs="Garamond"/>
          <w:color w:val="000000"/>
          <w:sz w:val="24"/>
          <w:szCs w:val="24"/>
        </w:rPr>
        <w:t>University of Wisconsin-Whitewater Diversity Forum, October 2018 and February 2020.</w:t>
      </w:r>
    </w:p>
    <w:p w14:paraId="1CCDEDF9" w14:textId="77777777" w:rsidR="00354163" w:rsidRPr="008D1E2C" w:rsidRDefault="00354163" w:rsidP="00354163">
      <w:pPr>
        <w:numPr>
          <w:ilvl w:val="0"/>
          <w:numId w:val="1"/>
        </w:numPr>
        <w:pBdr>
          <w:top w:val="nil"/>
          <w:left w:val="nil"/>
          <w:bottom w:val="nil"/>
          <w:right w:val="nil"/>
          <w:between w:val="nil"/>
        </w:pBdr>
        <w:spacing w:after="0" w:line="240" w:lineRule="auto"/>
        <w:rPr>
          <w:rFonts w:ascii="Garamond" w:eastAsia="Garamond" w:hAnsi="Garamond" w:cs="Garamond"/>
          <w:iCs/>
          <w:color w:val="000000"/>
          <w:sz w:val="24"/>
          <w:szCs w:val="24"/>
        </w:rPr>
      </w:pPr>
      <w:r w:rsidRPr="008D1E2C">
        <w:rPr>
          <w:rFonts w:ascii="Garamond" w:eastAsia="Garamond" w:hAnsi="Garamond" w:cs="Garamond"/>
          <w:iCs/>
          <w:color w:val="000000"/>
          <w:sz w:val="24"/>
          <w:szCs w:val="24"/>
        </w:rPr>
        <w:t xml:space="preserve">PD Workshop: </w:t>
      </w:r>
      <w:r>
        <w:rPr>
          <w:rFonts w:ascii="Garamond" w:eastAsia="Garamond" w:hAnsi="Garamond" w:cs="Garamond"/>
          <w:i/>
          <w:color w:val="000000"/>
          <w:sz w:val="24"/>
          <w:szCs w:val="24"/>
        </w:rPr>
        <w:t>Developing an Equity Lens: Capacity Building Workshop</w:t>
      </w:r>
      <w:r>
        <w:rPr>
          <w:rFonts w:ascii="Garamond" w:eastAsia="Garamond" w:hAnsi="Garamond" w:cs="Garamond"/>
          <w:iCs/>
          <w:color w:val="000000"/>
          <w:sz w:val="24"/>
          <w:szCs w:val="24"/>
        </w:rPr>
        <w:t xml:space="preserve">, Carmen Schools of Science and Technology, April 2019. </w:t>
      </w:r>
    </w:p>
    <w:p w14:paraId="232F3B35" w14:textId="77777777" w:rsidR="00354163" w:rsidRDefault="00354163" w:rsidP="00354163">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sidRPr="008D1E2C">
        <w:rPr>
          <w:rFonts w:ascii="Garamond" w:eastAsia="Garamond" w:hAnsi="Garamond" w:cs="Garamond"/>
          <w:iCs/>
          <w:color w:val="000000"/>
          <w:sz w:val="24"/>
          <w:szCs w:val="24"/>
        </w:rPr>
        <w:t>PD Workshop:</w:t>
      </w:r>
      <w:r>
        <w:rPr>
          <w:rFonts w:ascii="Garamond" w:eastAsia="Garamond" w:hAnsi="Garamond" w:cs="Garamond"/>
          <w:i/>
          <w:color w:val="000000"/>
          <w:sz w:val="24"/>
          <w:szCs w:val="24"/>
        </w:rPr>
        <w:t xml:space="preserve"> Leaning into Racial Discomfort, </w:t>
      </w:r>
      <w:r>
        <w:rPr>
          <w:rFonts w:ascii="Garamond" w:eastAsia="Garamond" w:hAnsi="Garamond" w:cs="Garamond"/>
          <w:color w:val="000000"/>
          <w:sz w:val="24"/>
          <w:szCs w:val="24"/>
        </w:rPr>
        <w:t xml:space="preserve">Building Bridges to a Culture of Inclusion, YMCA of Rock County, November 2016. </w:t>
      </w:r>
    </w:p>
    <w:p w14:paraId="65FF1A3F" w14:textId="77777777" w:rsidR="00354163" w:rsidRDefault="00354163" w:rsidP="00354163">
      <w:pPr>
        <w:numPr>
          <w:ilvl w:val="0"/>
          <w:numId w:val="1"/>
        </w:numPr>
        <w:pBdr>
          <w:top w:val="nil"/>
          <w:left w:val="nil"/>
          <w:bottom w:val="nil"/>
          <w:right w:val="nil"/>
          <w:between w:val="nil"/>
        </w:pBdr>
        <w:spacing w:after="0" w:line="240" w:lineRule="auto"/>
        <w:rPr>
          <w:rFonts w:ascii="Garamond" w:eastAsia="Garamond" w:hAnsi="Garamond" w:cs="Garamond"/>
          <w:i/>
          <w:color w:val="000000"/>
          <w:sz w:val="24"/>
          <w:szCs w:val="24"/>
        </w:rPr>
      </w:pPr>
      <w:r w:rsidRPr="008D1E2C">
        <w:rPr>
          <w:rFonts w:ascii="Garamond" w:eastAsia="Garamond" w:hAnsi="Garamond" w:cs="Garamond"/>
          <w:iCs/>
          <w:color w:val="000000"/>
          <w:sz w:val="24"/>
          <w:szCs w:val="24"/>
        </w:rPr>
        <w:t>PD Workshop</w:t>
      </w:r>
      <w:r>
        <w:rPr>
          <w:rFonts w:ascii="Garamond" w:eastAsia="Garamond" w:hAnsi="Garamond" w:cs="Garamond"/>
          <w:iCs/>
          <w:color w:val="000000"/>
          <w:sz w:val="24"/>
          <w:szCs w:val="24"/>
        </w:rPr>
        <w:t xml:space="preserve">: </w:t>
      </w:r>
      <w:r>
        <w:rPr>
          <w:rFonts w:ascii="Garamond" w:eastAsia="Garamond" w:hAnsi="Garamond" w:cs="Garamond"/>
          <w:i/>
          <w:color w:val="000000"/>
          <w:sz w:val="24"/>
          <w:szCs w:val="24"/>
        </w:rPr>
        <w:t xml:space="preserve">But What’s that Got to Do </w:t>
      </w:r>
      <w:proofErr w:type="gramStart"/>
      <w:r>
        <w:rPr>
          <w:rFonts w:ascii="Garamond" w:eastAsia="Garamond" w:hAnsi="Garamond" w:cs="Garamond"/>
          <w:i/>
          <w:color w:val="000000"/>
          <w:sz w:val="24"/>
          <w:szCs w:val="24"/>
        </w:rPr>
        <w:t>With</w:t>
      </w:r>
      <w:proofErr w:type="gramEnd"/>
      <w:r>
        <w:rPr>
          <w:rFonts w:ascii="Garamond" w:eastAsia="Garamond" w:hAnsi="Garamond" w:cs="Garamond"/>
          <w:i/>
          <w:color w:val="000000"/>
          <w:sz w:val="24"/>
          <w:szCs w:val="24"/>
        </w:rPr>
        <w:t xml:space="preserve"> Me? Exploring Your Role in the Creation and Transmission of School Culture, </w:t>
      </w:r>
      <w:r w:rsidRPr="005F03EC">
        <w:rPr>
          <w:rFonts w:ascii="Garamond" w:eastAsia="Garamond" w:hAnsi="Garamond" w:cs="Garamond"/>
          <w:iCs/>
          <w:color w:val="000000"/>
          <w:sz w:val="24"/>
          <w:szCs w:val="24"/>
        </w:rPr>
        <w:t>Schools That Can/PAVE, August 2016.</w:t>
      </w:r>
      <w:r>
        <w:rPr>
          <w:rFonts w:ascii="Garamond" w:eastAsia="Garamond" w:hAnsi="Garamond" w:cs="Garamond"/>
          <w:b/>
          <w:bCs/>
          <w:i/>
          <w:color w:val="000000"/>
          <w:sz w:val="24"/>
          <w:szCs w:val="24"/>
        </w:rPr>
        <w:t xml:space="preserve"> </w:t>
      </w:r>
    </w:p>
    <w:p w14:paraId="069ED35C" w14:textId="77777777" w:rsidR="00354163" w:rsidRDefault="00354163" w:rsidP="00354163">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PD Institute: Strengthening Culturally Responsive Practice for School Leaders</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Institute</w:t>
      </w:r>
      <w:r>
        <w:rPr>
          <w:rFonts w:ascii="Garamond" w:eastAsia="Garamond" w:hAnsi="Garamond" w:cs="Garamond"/>
          <w:i/>
          <w:color w:val="000000"/>
          <w:sz w:val="24"/>
          <w:szCs w:val="24"/>
        </w:rPr>
        <w:t xml:space="preserve">, </w:t>
      </w:r>
      <w:r w:rsidRPr="005F03EC">
        <w:rPr>
          <w:rFonts w:ascii="Garamond" w:eastAsia="Garamond" w:hAnsi="Garamond" w:cs="Garamond"/>
          <w:iCs/>
          <w:color w:val="000000"/>
          <w:sz w:val="24"/>
          <w:szCs w:val="24"/>
        </w:rPr>
        <w:t>Schools That Can/</w:t>
      </w:r>
      <w:proofErr w:type="gramStart"/>
      <w:r w:rsidRPr="005F03EC">
        <w:rPr>
          <w:rFonts w:ascii="Garamond" w:eastAsia="Garamond" w:hAnsi="Garamond" w:cs="Garamond"/>
          <w:iCs/>
          <w:color w:val="000000"/>
          <w:sz w:val="24"/>
          <w:szCs w:val="24"/>
        </w:rPr>
        <w:t>PAVE ,</w:t>
      </w:r>
      <w:proofErr w:type="gramEnd"/>
      <w:r>
        <w:rPr>
          <w:rFonts w:ascii="Garamond" w:eastAsia="Garamond" w:hAnsi="Garamond" w:cs="Garamond"/>
          <w:color w:val="000000"/>
          <w:sz w:val="24"/>
          <w:szCs w:val="24"/>
        </w:rPr>
        <w:t xml:space="preserve"> Milwaukee, WI, July 2016.</w:t>
      </w:r>
    </w:p>
    <w:p w14:paraId="161F1630" w14:textId="77777777" w:rsidR="00354163" w:rsidRPr="005F03EC" w:rsidRDefault="00354163" w:rsidP="00354163">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PD Workshop: </w:t>
      </w:r>
      <w:r>
        <w:rPr>
          <w:rFonts w:ascii="Garamond" w:eastAsia="Garamond" w:hAnsi="Garamond" w:cs="Garamond"/>
          <w:i/>
          <w:iCs/>
          <w:color w:val="000000"/>
          <w:sz w:val="24"/>
          <w:szCs w:val="24"/>
        </w:rPr>
        <w:t>Rethinking Discipline in Schools: Theories and Philosophies as Tools for Change</w:t>
      </w:r>
      <w:r>
        <w:rPr>
          <w:rFonts w:ascii="Garamond" w:eastAsia="Garamond" w:hAnsi="Garamond" w:cs="Garamond"/>
          <w:color w:val="000000"/>
          <w:sz w:val="24"/>
          <w:szCs w:val="24"/>
        </w:rPr>
        <w:t>, Verona Area School District, August 2015.</w:t>
      </w:r>
    </w:p>
    <w:p w14:paraId="0000010A" w14:textId="0F561771" w:rsidR="007B7A08" w:rsidRDefault="00354163" w:rsidP="00354163">
      <w:pPr>
        <w:numPr>
          <w:ilvl w:val="0"/>
          <w:numId w:val="1"/>
        </w:numPr>
        <w:pBdr>
          <w:top w:val="nil"/>
          <w:left w:val="nil"/>
          <w:bottom w:val="nil"/>
          <w:right w:val="nil"/>
          <w:between w:val="nil"/>
        </w:pBdr>
        <w:spacing w:after="0" w:line="240" w:lineRule="auto"/>
        <w:rPr>
          <w:rFonts w:ascii="Garamond" w:eastAsia="Garamond" w:hAnsi="Garamond" w:cs="Garamond"/>
          <w:i/>
          <w:color w:val="000000"/>
          <w:sz w:val="24"/>
          <w:szCs w:val="24"/>
        </w:rPr>
      </w:pPr>
      <w:r>
        <w:rPr>
          <w:rFonts w:ascii="Garamond" w:eastAsia="Garamond" w:hAnsi="Garamond" w:cs="Garamond"/>
          <w:iCs/>
          <w:color w:val="000000"/>
          <w:sz w:val="24"/>
          <w:szCs w:val="24"/>
        </w:rPr>
        <w:t>PD Institute</w:t>
      </w:r>
      <w:r>
        <w:rPr>
          <w:rFonts w:ascii="Garamond" w:eastAsia="Garamond" w:hAnsi="Garamond" w:cs="Garamond"/>
          <w:i/>
          <w:color w:val="000000"/>
          <w:sz w:val="24"/>
          <w:szCs w:val="24"/>
        </w:rPr>
        <w:t>: Improving Teaching and Learning through Enhancing Cultural Competence</w:t>
      </w:r>
      <w:r>
        <w:rPr>
          <w:rFonts w:ascii="Garamond" w:eastAsia="Garamond" w:hAnsi="Garamond" w:cs="Garamond"/>
          <w:color w:val="000000"/>
          <w:sz w:val="24"/>
          <w:szCs w:val="24"/>
        </w:rPr>
        <w:t>, Shorewood School District, Shorewood, WI, February 2015.</w:t>
      </w:r>
    </w:p>
    <w:p w14:paraId="74CE0E28" w14:textId="77777777" w:rsidR="00354163" w:rsidRPr="00354163" w:rsidRDefault="00354163" w:rsidP="00354163">
      <w:pPr>
        <w:pBdr>
          <w:top w:val="nil"/>
          <w:left w:val="nil"/>
          <w:bottom w:val="nil"/>
          <w:right w:val="nil"/>
          <w:between w:val="nil"/>
        </w:pBdr>
        <w:spacing w:after="0" w:line="240" w:lineRule="auto"/>
        <w:ind w:left="720"/>
        <w:rPr>
          <w:rFonts w:ascii="Garamond" w:eastAsia="Garamond" w:hAnsi="Garamond" w:cs="Garamond"/>
          <w:i/>
          <w:color w:val="000000"/>
          <w:sz w:val="24"/>
          <w:szCs w:val="24"/>
        </w:rPr>
      </w:pPr>
    </w:p>
    <w:p w14:paraId="0000010B" w14:textId="77777777" w:rsidR="007B7A08" w:rsidRDefault="007B7A08">
      <w:pPr>
        <w:spacing w:after="0" w:line="240" w:lineRule="auto"/>
        <w:rPr>
          <w:rFonts w:ascii="Garamond" w:eastAsia="Garamond" w:hAnsi="Garamond" w:cs="Garamond"/>
          <w:sz w:val="24"/>
          <w:szCs w:val="24"/>
        </w:rPr>
      </w:pPr>
    </w:p>
    <w:p w14:paraId="0000010C" w14:textId="77777777" w:rsidR="007B7A08" w:rsidRDefault="000003C4">
      <w:pPr>
        <w:spacing w:after="0" w:line="240" w:lineRule="auto"/>
        <w:rPr>
          <w:rFonts w:ascii="Garamond" w:eastAsia="Garamond" w:hAnsi="Garamond" w:cs="Garamond"/>
          <w:b/>
          <w:sz w:val="24"/>
          <w:szCs w:val="24"/>
        </w:rPr>
      </w:pPr>
      <w:r>
        <w:rPr>
          <w:rFonts w:ascii="Garamond" w:eastAsia="Garamond" w:hAnsi="Garamond" w:cs="Garamond"/>
          <w:b/>
          <w:smallCaps/>
          <w:sz w:val="24"/>
          <w:szCs w:val="24"/>
        </w:rPr>
        <w:t xml:space="preserve">PROFESSIONAL &amp; </w:t>
      </w:r>
      <w:r>
        <w:rPr>
          <w:rFonts w:ascii="Garamond" w:eastAsia="Garamond" w:hAnsi="Garamond" w:cs="Garamond"/>
          <w:b/>
          <w:sz w:val="24"/>
          <w:szCs w:val="24"/>
        </w:rPr>
        <w:t>UNIVERSITY SERVICE</w:t>
      </w:r>
    </w:p>
    <w:p w14:paraId="0000010D" w14:textId="77777777" w:rsidR="007B7A08" w:rsidRDefault="007B7A08">
      <w:pPr>
        <w:spacing w:after="0" w:line="240" w:lineRule="auto"/>
        <w:rPr>
          <w:rFonts w:ascii="Garamond" w:eastAsia="Garamond" w:hAnsi="Garamond" w:cs="Garamond"/>
          <w:sz w:val="24"/>
          <w:szCs w:val="24"/>
        </w:rPr>
      </w:pPr>
    </w:p>
    <w:p w14:paraId="397673A0" w14:textId="77777777" w:rsidR="00D57DED" w:rsidRDefault="00D57DED" w:rsidP="00D57DED">
      <w:pPr>
        <w:spacing w:after="0" w:line="240" w:lineRule="auto"/>
        <w:rPr>
          <w:rFonts w:ascii="Garamond" w:eastAsia="Garamond" w:hAnsi="Garamond" w:cs="Garamond"/>
          <w:i/>
          <w:sz w:val="24"/>
          <w:szCs w:val="24"/>
        </w:rPr>
      </w:pPr>
      <w:r>
        <w:rPr>
          <w:rFonts w:ascii="Garamond" w:eastAsia="Garamond" w:hAnsi="Garamond" w:cs="Garamond"/>
          <w:i/>
          <w:sz w:val="24"/>
          <w:szCs w:val="24"/>
        </w:rPr>
        <w:t>National/International</w:t>
      </w:r>
    </w:p>
    <w:p w14:paraId="103EA6E2" w14:textId="77777777" w:rsidR="00D57DED" w:rsidRPr="006E5CAB" w:rsidRDefault="00D57DED" w:rsidP="00D57DED">
      <w:pPr>
        <w:spacing w:after="0" w:line="240" w:lineRule="auto"/>
        <w:rPr>
          <w:rFonts w:ascii="Garamond" w:eastAsia="Garamond" w:hAnsi="Garamond" w:cs="Garamond"/>
          <w:i/>
          <w:iCs/>
          <w:sz w:val="24"/>
          <w:szCs w:val="24"/>
        </w:rPr>
      </w:pPr>
      <w:r>
        <w:rPr>
          <w:rFonts w:ascii="Garamond" w:eastAsia="Garamond" w:hAnsi="Garamond" w:cs="Garamond"/>
          <w:sz w:val="24"/>
          <w:szCs w:val="24"/>
        </w:rPr>
        <w:t xml:space="preserve">Guest Editor: </w:t>
      </w:r>
      <w:r>
        <w:rPr>
          <w:rFonts w:ascii="Garamond" w:eastAsia="Garamond" w:hAnsi="Garamond" w:cs="Garamond"/>
          <w:bCs/>
          <w:i/>
          <w:iCs/>
          <w:sz w:val="24"/>
          <w:szCs w:val="24"/>
        </w:rPr>
        <w:t>Review of Education, Pedagogy, and Cultural Studies, 42(</w:t>
      </w:r>
      <w:proofErr w:type="gramStart"/>
      <w:r>
        <w:rPr>
          <w:rFonts w:ascii="Garamond" w:eastAsia="Garamond" w:hAnsi="Garamond" w:cs="Garamond"/>
          <w:bCs/>
          <w:i/>
          <w:iCs/>
          <w:sz w:val="24"/>
          <w:szCs w:val="24"/>
        </w:rPr>
        <w:t>3)</w:t>
      </w:r>
      <w:r w:rsidRPr="00C87FC2">
        <w:rPr>
          <w:rFonts w:ascii="Garamond" w:eastAsia="Garamond" w:hAnsi="Garamond" w:cs="Garamond"/>
          <w:bCs/>
          <w:sz w:val="24"/>
          <w:szCs w:val="24"/>
        </w:rPr>
        <w:t>(</w:t>
      </w:r>
      <w:proofErr w:type="gramEnd"/>
      <w:r w:rsidRPr="00C87FC2">
        <w:rPr>
          <w:rFonts w:ascii="Garamond" w:eastAsia="Garamond" w:hAnsi="Garamond" w:cs="Garamond"/>
          <w:bCs/>
          <w:sz w:val="24"/>
          <w:szCs w:val="24"/>
        </w:rPr>
        <w:t>forthcoming) (co-edited with Dr. Lynnette Mawhinney)</w:t>
      </w:r>
      <w:r w:rsidRPr="00C87FC2">
        <w:rPr>
          <w:rFonts w:ascii="Garamond" w:eastAsia="Garamond" w:hAnsi="Garamond" w:cs="Garamond"/>
          <w:sz w:val="24"/>
          <w:szCs w:val="24"/>
        </w:rPr>
        <w:t xml:space="preserve"> </w:t>
      </w:r>
    </w:p>
    <w:p w14:paraId="4E94D2D7"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Board Member, International Visual Sociological Association, spring 2016-present.</w:t>
      </w:r>
    </w:p>
    <w:p w14:paraId="3E69586C"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 xml:space="preserve">External Reviewer, </w:t>
      </w:r>
      <w:r>
        <w:rPr>
          <w:rFonts w:ascii="Garamond" w:eastAsia="Garamond" w:hAnsi="Garamond" w:cs="Garamond"/>
          <w:i/>
          <w:sz w:val="24"/>
          <w:szCs w:val="24"/>
        </w:rPr>
        <w:t>Transforming Anthropology</w:t>
      </w:r>
      <w:r>
        <w:rPr>
          <w:rFonts w:ascii="Garamond" w:eastAsia="Garamond" w:hAnsi="Garamond" w:cs="Garamond"/>
          <w:sz w:val="24"/>
          <w:szCs w:val="24"/>
        </w:rPr>
        <w:t>, spring 2018.</w:t>
      </w:r>
    </w:p>
    <w:p w14:paraId="6A720AA9"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 xml:space="preserve">External Reviewer, </w:t>
      </w:r>
      <w:r>
        <w:rPr>
          <w:rFonts w:ascii="Garamond" w:eastAsia="Garamond" w:hAnsi="Garamond" w:cs="Garamond"/>
          <w:i/>
          <w:sz w:val="24"/>
          <w:szCs w:val="24"/>
        </w:rPr>
        <w:t>Tulsa Studies in Women’s Literature</w:t>
      </w:r>
      <w:r>
        <w:rPr>
          <w:rFonts w:ascii="Garamond" w:eastAsia="Garamond" w:hAnsi="Garamond" w:cs="Garamond"/>
          <w:sz w:val="24"/>
          <w:szCs w:val="24"/>
        </w:rPr>
        <w:t>, spring 2016.</w:t>
      </w:r>
    </w:p>
    <w:p w14:paraId="340FF706"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 xml:space="preserve">External Reviewer, </w:t>
      </w:r>
      <w:r>
        <w:rPr>
          <w:rFonts w:ascii="Garamond" w:eastAsia="Garamond" w:hAnsi="Garamond" w:cs="Garamond"/>
          <w:i/>
          <w:sz w:val="24"/>
          <w:szCs w:val="24"/>
        </w:rPr>
        <w:t xml:space="preserve">Urban Education </w:t>
      </w:r>
      <w:r>
        <w:rPr>
          <w:rFonts w:ascii="Garamond" w:eastAsia="Garamond" w:hAnsi="Garamond" w:cs="Garamond"/>
          <w:sz w:val="24"/>
          <w:szCs w:val="24"/>
        </w:rPr>
        <w:t xml:space="preserve">(Special issue on Theories, Concepts, and Methods in Hip-Hop Education. Guest Editor: Emery </w:t>
      </w:r>
      <w:proofErr w:type="spellStart"/>
      <w:r>
        <w:rPr>
          <w:rFonts w:ascii="Garamond" w:eastAsia="Garamond" w:hAnsi="Garamond" w:cs="Garamond"/>
          <w:sz w:val="24"/>
          <w:szCs w:val="24"/>
        </w:rPr>
        <w:t>Petchauer</w:t>
      </w:r>
      <w:proofErr w:type="spellEnd"/>
      <w:r>
        <w:rPr>
          <w:rFonts w:ascii="Garamond" w:eastAsia="Garamond" w:hAnsi="Garamond" w:cs="Garamond"/>
          <w:sz w:val="24"/>
          <w:szCs w:val="24"/>
        </w:rPr>
        <w:t>). Fall 2014.</w:t>
      </w:r>
    </w:p>
    <w:p w14:paraId="63845DCB" w14:textId="77777777" w:rsidR="00D57DED" w:rsidRDefault="00D57DED" w:rsidP="00D57DED">
      <w:pPr>
        <w:spacing w:after="0" w:line="240" w:lineRule="auto"/>
        <w:rPr>
          <w:rFonts w:ascii="Garamond" w:eastAsia="Garamond" w:hAnsi="Garamond" w:cs="Garamond"/>
          <w:sz w:val="24"/>
          <w:szCs w:val="24"/>
        </w:rPr>
      </w:pPr>
    </w:p>
    <w:p w14:paraId="680F32EC" w14:textId="77777777" w:rsidR="00D57DED" w:rsidRDefault="00D57DED" w:rsidP="00D57DED">
      <w:pPr>
        <w:spacing w:after="0" w:line="240" w:lineRule="auto"/>
        <w:rPr>
          <w:rFonts w:ascii="Garamond" w:eastAsia="Garamond" w:hAnsi="Garamond" w:cs="Garamond"/>
          <w:i/>
          <w:sz w:val="24"/>
          <w:szCs w:val="24"/>
        </w:rPr>
      </w:pPr>
      <w:r>
        <w:rPr>
          <w:rFonts w:ascii="Garamond" w:eastAsia="Garamond" w:hAnsi="Garamond" w:cs="Garamond"/>
          <w:i/>
          <w:sz w:val="24"/>
          <w:szCs w:val="24"/>
        </w:rPr>
        <w:t>State</w:t>
      </w:r>
    </w:p>
    <w:p w14:paraId="2A218371"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Institute for Urban Education Advisory, Executive, and Research committees, University of Wisconsin-System, fall 2013- 2018.</w:t>
      </w:r>
    </w:p>
    <w:p w14:paraId="62BC5B9E"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Board Member, Wisconsin Early Childhood Association, spring 2018-present.</w:t>
      </w:r>
    </w:p>
    <w:p w14:paraId="6F13A6DE"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Board Member, Moonlight Retreat, LLC, 2019-present.</w:t>
      </w:r>
    </w:p>
    <w:p w14:paraId="5FF5971F" w14:textId="77777777" w:rsidR="00D57DED" w:rsidRDefault="00D57DED" w:rsidP="00D57DED">
      <w:pPr>
        <w:spacing w:after="0" w:line="240" w:lineRule="auto"/>
        <w:rPr>
          <w:rFonts w:ascii="Garamond" w:eastAsia="Garamond" w:hAnsi="Garamond" w:cs="Garamond"/>
          <w:sz w:val="24"/>
          <w:szCs w:val="24"/>
        </w:rPr>
      </w:pPr>
    </w:p>
    <w:p w14:paraId="6BB35F7E" w14:textId="77777777" w:rsidR="00D57DED" w:rsidRDefault="00D57DED" w:rsidP="00D57DED">
      <w:pPr>
        <w:spacing w:after="0" w:line="240" w:lineRule="auto"/>
        <w:rPr>
          <w:rFonts w:ascii="Garamond" w:eastAsia="Garamond" w:hAnsi="Garamond" w:cs="Garamond"/>
          <w:i/>
          <w:sz w:val="24"/>
          <w:szCs w:val="24"/>
        </w:rPr>
      </w:pPr>
      <w:r>
        <w:rPr>
          <w:rFonts w:ascii="Garamond" w:eastAsia="Garamond" w:hAnsi="Garamond" w:cs="Garamond"/>
          <w:i/>
          <w:sz w:val="24"/>
          <w:szCs w:val="24"/>
        </w:rPr>
        <w:t>University</w:t>
      </w:r>
    </w:p>
    <w:p w14:paraId="5B635FCE" w14:textId="5C956F43"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color w:val="222222"/>
          <w:sz w:val="24"/>
          <w:szCs w:val="24"/>
        </w:rPr>
        <w:t>Advisor and Research Mentor, Ronald</w:t>
      </w:r>
      <w:r>
        <w:rPr>
          <w:rFonts w:ascii="Garamond" w:eastAsia="Garamond" w:hAnsi="Garamond" w:cs="Garamond"/>
          <w:color w:val="222222"/>
          <w:sz w:val="24"/>
          <w:szCs w:val="24"/>
          <w:highlight w:val="white"/>
        </w:rPr>
        <w:t> E. </w:t>
      </w:r>
      <w:r>
        <w:rPr>
          <w:rFonts w:ascii="Garamond" w:eastAsia="Garamond" w:hAnsi="Garamond" w:cs="Garamond"/>
          <w:color w:val="222222"/>
          <w:sz w:val="24"/>
          <w:szCs w:val="24"/>
        </w:rPr>
        <w:t>McNair Post-Baccalaureate Achievement Program, summer 2014-2021.</w:t>
      </w:r>
    </w:p>
    <w:p w14:paraId="0E5F4592" w14:textId="29839C65"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Departmental Representative, International Education Committee, University of Wisconsin-Whitewater, fall 2017-2021.</w:t>
      </w:r>
    </w:p>
    <w:p w14:paraId="77FC9C72"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color w:val="222222"/>
          <w:sz w:val="24"/>
          <w:szCs w:val="24"/>
        </w:rPr>
        <w:t xml:space="preserve">Chair, Diversity Curriculum Committee, </w:t>
      </w:r>
      <w:r>
        <w:rPr>
          <w:rFonts w:ascii="Garamond" w:eastAsia="Garamond" w:hAnsi="Garamond" w:cs="Garamond"/>
          <w:sz w:val="24"/>
          <w:szCs w:val="24"/>
        </w:rPr>
        <w:t>University of Wisconsin-Whitewater, fall 2019-spring 2020.</w:t>
      </w:r>
    </w:p>
    <w:p w14:paraId="310ABA46"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Departmental Representative, Teacher Education, Licensure, and Field Experience Committee, University of Wisconsin-Whitewater, fall 2015-2017.</w:t>
      </w:r>
    </w:p>
    <w:p w14:paraId="0398E8D3"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Faculty Member, Recruitment and Retention Search Committee, University of Wisconsin-Whitewater, spring 2016.</w:t>
      </w:r>
    </w:p>
    <w:p w14:paraId="1C288E84"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 xml:space="preserve">Faculty Member, </w:t>
      </w:r>
      <w:r>
        <w:rPr>
          <w:rFonts w:ascii="Garamond" w:eastAsia="Garamond" w:hAnsi="Garamond" w:cs="Garamond"/>
          <w:i/>
          <w:sz w:val="24"/>
          <w:szCs w:val="24"/>
        </w:rPr>
        <w:t>Liberal Education for America’s Promise Project</w:t>
      </w:r>
      <w:r>
        <w:rPr>
          <w:rFonts w:ascii="Garamond" w:eastAsia="Garamond" w:hAnsi="Garamond" w:cs="Garamond"/>
          <w:sz w:val="24"/>
          <w:szCs w:val="24"/>
        </w:rPr>
        <w:t>, University of Wisconsin-Whitewater, fall 2014-fall 2015.</w:t>
      </w:r>
    </w:p>
    <w:p w14:paraId="5AF029B4"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Faculty Member, University Strategic Planning Committee, University of Wisconsin-Whitewater, 2016.</w:t>
      </w:r>
    </w:p>
    <w:p w14:paraId="4A7CD0BB"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University Honors Council, University of Wisconsin-Whitewater, fall 2014-2018.</w:t>
      </w:r>
    </w:p>
    <w:p w14:paraId="316076D1"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Graduate Student Advisor, University Libraries, Temple University, spring 2011-2013.</w:t>
      </w:r>
    </w:p>
    <w:p w14:paraId="5CBB0472"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 xml:space="preserve">Co-President and Member, Temple University Graduate Student Association (graduate union), fall 2009-2010. </w:t>
      </w:r>
    </w:p>
    <w:p w14:paraId="0DA65F0F" w14:textId="77777777" w:rsidR="00D57DED" w:rsidRDefault="00D57DED" w:rsidP="00D57DED">
      <w:pPr>
        <w:spacing w:after="0" w:line="240" w:lineRule="auto"/>
        <w:rPr>
          <w:rFonts w:ascii="Garamond" w:eastAsia="Garamond" w:hAnsi="Garamond" w:cs="Garamond"/>
          <w:sz w:val="24"/>
          <w:szCs w:val="24"/>
        </w:rPr>
      </w:pPr>
      <w:r>
        <w:rPr>
          <w:rFonts w:ascii="Garamond" w:eastAsia="Garamond" w:hAnsi="Garamond" w:cs="Garamond"/>
          <w:sz w:val="24"/>
          <w:szCs w:val="24"/>
        </w:rPr>
        <w:t xml:space="preserve">President and Member, Graduate Leaders of Urban Education, fall 2008-2009. </w:t>
      </w:r>
    </w:p>
    <w:p w14:paraId="6045D902" w14:textId="72A30813" w:rsidR="00354163" w:rsidRDefault="00354163" w:rsidP="00F00E65">
      <w:pPr>
        <w:spacing w:after="0"/>
      </w:pPr>
    </w:p>
    <w:p w14:paraId="7379C5BF" w14:textId="77777777" w:rsidR="00354163" w:rsidRDefault="00354163" w:rsidP="00F00E65">
      <w:pPr>
        <w:spacing w:after="0"/>
      </w:pPr>
    </w:p>
    <w:p w14:paraId="166D1AB2" w14:textId="77777777" w:rsidR="008B05A9" w:rsidRDefault="008B05A9">
      <w:pPr>
        <w:rPr>
          <w:rFonts w:ascii="Garamond" w:eastAsia="Garamond" w:hAnsi="Garamond" w:cs="Garamond"/>
          <w:b/>
          <w:sz w:val="24"/>
          <w:szCs w:val="24"/>
        </w:rPr>
      </w:pPr>
      <w:r>
        <w:rPr>
          <w:rFonts w:ascii="Garamond" w:eastAsia="Garamond" w:hAnsi="Garamond" w:cs="Garamond"/>
          <w:b/>
          <w:sz w:val="24"/>
          <w:szCs w:val="24"/>
        </w:rPr>
        <w:br w:type="page"/>
      </w:r>
    </w:p>
    <w:p w14:paraId="11FD2EA5" w14:textId="0178E81C" w:rsidR="00F00E65" w:rsidRDefault="000003C4" w:rsidP="00F00E65">
      <w:pPr>
        <w:spacing w:after="0"/>
        <w:rPr>
          <w:rFonts w:ascii="Garamond" w:eastAsia="Garamond" w:hAnsi="Garamond" w:cs="Garamond"/>
          <w:b/>
          <w:sz w:val="24"/>
          <w:szCs w:val="24"/>
        </w:rPr>
      </w:pPr>
      <w:r>
        <w:rPr>
          <w:rFonts w:ascii="Garamond" w:eastAsia="Garamond" w:hAnsi="Garamond" w:cs="Garamond"/>
          <w:b/>
          <w:sz w:val="24"/>
          <w:szCs w:val="24"/>
        </w:rPr>
        <w:lastRenderedPageBreak/>
        <w:t>PROFESSIONAL AFFILIATIONS</w:t>
      </w:r>
    </w:p>
    <w:p w14:paraId="1F254404" w14:textId="77777777" w:rsidR="008B05A9" w:rsidRDefault="008B05A9" w:rsidP="008B05A9">
      <w:pPr>
        <w:spacing w:after="0" w:line="240" w:lineRule="auto"/>
        <w:rPr>
          <w:rFonts w:ascii="Garamond" w:eastAsia="Garamond" w:hAnsi="Garamond" w:cs="Garamond"/>
          <w:i/>
          <w:color w:val="000000"/>
          <w:sz w:val="24"/>
          <w:szCs w:val="24"/>
        </w:rPr>
      </w:pPr>
    </w:p>
    <w:p w14:paraId="5E70CF75" w14:textId="636B1C30" w:rsidR="00354163" w:rsidRDefault="000003C4" w:rsidP="00354163">
      <w:pPr>
        <w:rPr>
          <w:rFonts w:ascii="Garamond" w:eastAsia="Garamond" w:hAnsi="Garamond" w:cs="Garamond"/>
          <w:b/>
          <w:sz w:val="24"/>
          <w:szCs w:val="24"/>
        </w:rPr>
      </w:pPr>
      <w:r>
        <w:rPr>
          <w:rFonts w:ascii="Garamond" w:eastAsia="Garamond" w:hAnsi="Garamond" w:cs="Garamond"/>
          <w:i/>
          <w:color w:val="000000"/>
          <w:sz w:val="24"/>
          <w:szCs w:val="24"/>
        </w:rPr>
        <w:t>American Educational Research Association</w:t>
      </w:r>
      <w:r>
        <w:rPr>
          <w:rFonts w:ascii="Garamond" w:eastAsia="Garamond" w:hAnsi="Garamond" w:cs="Garamond"/>
          <w:color w:val="000000"/>
          <w:sz w:val="24"/>
          <w:szCs w:val="24"/>
        </w:rPr>
        <w:t xml:space="preserve"> (Research on Women in Education and Social Context of Education special interest groups)</w:t>
      </w:r>
    </w:p>
    <w:p w14:paraId="0000012A" w14:textId="33339F3E" w:rsidR="007B7A08" w:rsidRPr="00354163" w:rsidRDefault="000003C4" w:rsidP="00354163">
      <w:pPr>
        <w:rPr>
          <w:rFonts w:ascii="Garamond" w:eastAsia="Garamond" w:hAnsi="Garamond" w:cs="Garamond"/>
          <w:b/>
          <w:sz w:val="24"/>
          <w:szCs w:val="24"/>
        </w:rPr>
      </w:pPr>
      <w:r>
        <w:rPr>
          <w:rFonts w:ascii="Garamond" w:eastAsia="Garamond" w:hAnsi="Garamond" w:cs="Garamond"/>
          <w:i/>
          <w:color w:val="000000"/>
          <w:sz w:val="24"/>
          <w:szCs w:val="24"/>
        </w:rPr>
        <w:t>International Visual Sociological Association</w:t>
      </w:r>
    </w:p>
    <w:p w14:paraId="0000012B"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i/>
          <w:color w:val="000000"/>
          <w:sz w:val="24"/>
          <w:szCs w:val="24"/>
        </w:rPr>
        <w:t>American Anthropological Association</w:t>
      </w:r>
      <w:r>
        <w:rPr>
          <w:rFonts w:ascii="Garamond" w:eastAsia="Garamond" w:hAnsi="Garamond" w:cs="Garamond"/>
          <w:color w:val="000000"/>
          <w:sz w:val="24"/>
          <w:szCs w:val="24"/>
        </w:rPr>
        <w:t xml:space="preserve"> (Visual Anthropology and Anthropology of Education special interest groups)</w:t>
      </w:r>
    </w:p>
    <w:p w14:paraId="0000012C" w14:textId="77777777" w:rsidR="007B7A08" w:rsidRDefault="000003C4">
      <w:pPr>
        <w:spacing w:after="0" w:line="240" w:lineRule="auto"/>
        <w:rPr>
          <w:rFonts w:ascii="Garamond" w:eastAsia="Garamond" w:hAnsi="Garamond" w:cs="Garamond"/>
          <w:color w:val="000000"/>
          <w:sz w:val="24"/>
          <w:szCs w:val="24"/>
        </w:rPr>
      </w:pPr>
      <w:r>
        <w:rPr>
          <w:rFonts w:ascii="Garamond" w:eastAsia="Garamond" w:hAnsi="Garamond" w:cs="Garamond"/>
          <w:i/>
          <w:color w:val="000000"/>
          <w:sz w:val="24"/>
          <w:szCs w:val="24"/>
        </w:rPr>
        <w:t>Association of American Geographers</w:t>
      </w:r>
      <w:r>
        <w:rPr>
          <w:rFonts w:ascii="Garamond" w:eastAsia="Garamond" w:hAnsi="Garamond" w:cs="Garamond"/>
          <w:color w:val="000000"/>
          <w:sz w:val="24"/>
          <w:szCs w:val="24"/>
        </w:rPr>
        <w:t xml:space="preserve"> (Feminist Geography and Geography of Education special interest groups)</w:t>
      </w:r>
    </w:p>
    <w:p w14:paraId="5CEEEAC5" w14:textId="77777777" w:rsidR="00354163" w:rsidRDefault="00354163">
      <w:pPr>
        <w:spacing w:after="0" w:line="240" w:lineRule="auto"/>
        <w:rPr>
          <w:rFonts w:ascii="Garamond" w:eastAsia="Garamond" w:hAnsi="Garamond" w:cs="Garamond"/>
          <w:i/>
          <w:sz w:val="24"/>
          <w:szCs w:val="24"/>
        </w:rPr>
      </w:pPr>
    </w:p>
    <w:p w14:paraId="0000012D" w14:textId="28D3B5B7" w:rsidR="007B7A08" w:rsidRDefault="000003C4">
      <w:pPr>
        <w:spacing w:after="0" w:line="240" w:lineRule="auto"/>
        <w:rPr>
          <w:rFonts w:ascii="Garamond" w:eastAsia="Garamond" w:hAnsi="Garamond" w:cs="Garamond"/>
          <w:sz w:val="24"/>
          <w:szCs w:val="24"/>
        </w:rPr>
      </w:pPr>
      <w:r>
        <w:rPr>
          <w:rFonts w:ascii="Garamond" w:eastAsia="Garamond" w:hAnsi="Garamond" w:cs="Garamond"/>
          <w:i/>
          <w:sz w:val="24"/>
          <w:szCs w:val="24"/>
        </w:rPr>
        <w:t>Phi Kappa Phi Honor Society</w:t>
      </w:r>
    </w:p>
    <w:p w14:paraId="0000012E" w14:textId="77777777" w:rsidR="007B7A08" w:rsidRDefault="007B7A08">
      <w:pPr>
        <w:spacing w:after="0" w:line="240" w:lineRule="auto"/>
        <w:rPr>
          <w:rFonts w:ascii="Garamond" w:eastAsia="Garamond" w:hAnsi="Garamond" w:cs="Garamond"/>
          <w:color w:val="000000"/>
          <w:sz w:val="24"/>
          <w:szCs w:val="24"/>
        </w:rPr>
      </w:pPr>
    </w:p>
    <w:p w14:paraId="0000012F" w14:textId="77777777" w:rsidR="007B7A08" w:rsidRDefault="007B7A08">
      <w:pPr>
        <w:spacing w:after="0" w:line="240" w:lineRule="auto"/>
        <w:rPr>
          <w:rFonts w:ascii="Garamond" w:eastAsia="Garamond" w:hAnsi="Garamond" w:cs="Garamond"/>
          <w:color w:val="000000"/>
          <w:sz w:val="24"/>
          <w:szCs w:val="24"/>
        </w:rPr>
      </w:pPr>
    </w:p>
    <w:p w14:paraId="00000130" w14:textId="77777777" w:rsidR="007B7A08" w:rsidRDefault="000003C4">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RELEVANT PROFICIENCIES AND CERTIFICATIONS </w:t>
      </w:r>
    </w:p>
    <w:p w14:paraId="00000131" w14:textId="77777777" w:rsidR="007B7A08" w:rsidRDefault="000003C4">
      <w:pPr>
        <w:spacing w:after="0" w:line="240" w:lineRule="auto"/>
        <w:rPr>
          <w:rFonts w:ascii="Garamond" w:eastAsia="Garamond" w:hAnsi="Garamond" w:cs="Garamond"/>
          <w:sz w:val="24"/>
          <w:szCs w:val="24"/>
        </w:rPr>
      </w:pPr>
      <w:r>
        <w:rPr>
          <w:rFonts w:ascii="Garamond" w:eastAsia="Garamond" w:hAnsi="Garamond" w:cs="Garamond"/>
          <w:sz w:val="24"/>
          <w:szCs w:val="24"/>
        </w:rPr>
        <w:t>Teaching in Higher Education Certificate, Temple University, 2012</w:t>
      </w:r>
    </w:p>
    <w:p w14:paraId="00000132" w14:textId="77777777" w:rsidR="007B7A08" w:rsidRDefault="000003C4">
      <w:pPr>
        <w:spacing w:after="0" w:line="240" w:lineRule="auto"/>
        <w:rPr>
          <w:rFonts w:ascii="Garamond" w:eastAsia="Garamond" w:hAnsi="Garamond" w:cs="Garamond"/>
          <w:sz w:val="24"/>
          <w:szCs w:val="24"/>
        </w:rPr>
      </w:pPr>
      <w:r>
        <w:rPr>
          <w:rFonts w:ascii="Garamond" w:eastAsia="Garamond" w:hAnsi="Garamond" w:cs="Garamond"/>
          <w:color w:val="000000"/>
          <w:sz w:val="24"/>
          <w:szCs w:val="24"/>
          <w:highlight w:val="white"/>
        </w:rPr>
        <w:t xml:space="preserve">Atlas </w:t>
      </w:r>
      <w:proofErr w:type="spellStart"/>
      <w:r>
        <w:rPr>
          <w:rFonts w:ascii="Garamond" w:eastAsia="Garamond" w:hAnsi="Garamond" w:cs="Garamond"/>
          <w:color w:val="000000"/>
          <w:sz w:val="24"/>
          <w:szCs w:val="24"/>
          <w:highlight w:val="white"/>
        </w:rPr>
        <w:t>ti</w:t>
      </w:r>
      <w:proofErr w:type="spellEnd"/>
      <w:r>
        <w:rPr>
          <w:rFonts w:ascii="Garamond" w:eastAsia="Garamond" w:hAnsi="Garamond" w:cs="Garamond"/>
          <w:color w:val="000000"/>
          <w:sz w:val="24"/>
          <w:szCs w:val="24"/>
          <w:highlight w:val="white"/>
        </w:rPr>
        <w:t>. The Knowledge Workbench Qualitative data software</w:t>
      </w:r>
    </w:p>
    <w:p w14:paraId="00000133" w14:textId="77777777" w:rsidR="007B7A08" w:rsidRDefault="000003C4">
      <w:pPr>
        <w:spacing w:after="0" w:line="240" w:lineRule="auto"/>
        <w:rPr>
          <w:rFonts w:ascii="Garamond" w:eastAsia="Garamond" w:hAnsi="Garamond" w:cs="Garamond"/>
          <w:sz w:val="24"/>
          <w:szCs w:val="24"/>
        </w:rPr>
      </w:pPr>
      <w:r>
        <w:rPr>
          <w:rFonts w:ascii="Garamond" w:eastAsia="Garamond" w:hAnsi="Garamond" w:cs="Garamond"/>
          <w:sz w:val="24"/>
          <w:szCs w:val="24"/>
        </w:rPr>
        <w:t>Blackboard, Desire 2 Learn, and Canvas Learning Management Systems</w:t>
      </w:r>
    </w:p>
    <w:p w14:paraId="00000134" w14:textId="77777777" w:rsidR="007B7A08" w:rsidRDefault="000003C4">
      <w:pPr>
        <w:spacing w:after="0" w:line="240" w:lineRule="auto"/>
        <w:rPr>
          <w:rFonts w:ascii="Garamond" w:eastAsia="Garamond" w:hAnsi="Garamond" w:cs="Garamond"/>
          <w:sz w:val="24"/>
          <w:szCs w:val="24"/>
        </w:rPr>
      </w:pPr>
      <w:r>
        <w:rPr>
          <w:rFonts w:ascii="Garamond" w:eastAsia="Garamond" w:hAnsi="Garamond" w:cs="Garamond"/>
          <w:sz w:val="24"/>
          <w:szCs w:val="24"/>
        </w:rPr>
        <w:t>Spanish (conversational)</w:t>
      </w:r>
    </w:p>
    <w:p w14:paraId="00000135" w14:textId="77777777" w:rsidR="007B7A08" w:rsidRDefault="000003C4">
      <w:pPr>
        <w:spacing w:after="0" w:line="240" w:lineRule="auto"/>
        <w:rPr>
          <w:rFonts w:ascii="Garamond" w:eastAsia="Garamond" w:hAnsi="Garamond" w:cs="Garamond"/>
          <w:sz w:val="24"/>
          <w:szCs w:val="24"/>
        </w:rPr>
      </w:pPr>
      <w:r>
        <w:rPr>
          <w:rFonts w:ascii="Garamond" w:eastAsia="Garamond" w:hAnsi="Garamond" w:cs="Garamond"/>
          <w:sz w:val="24"/>
          <w:szCs w:val="24"/>
        </w:rPr>
        <w:t>French (reading)</w:t>
      </w:r>
    </w:p>
    <w:p w14:paraId="00000136" w14:textId="77777777" w:rsidR="007B7A08" w:rsidRDefault="007B7A08">
      <w:pPr>
        <w:spacing w:after="0" w:line="240" w:lineRule="auto"/>
        <w:rPr>
          <w:rFonts w:ascii="Garamond" w:eastAsia="Garamond" w:hAnsi="Garamond" w:cs="Garamond"/>
          <w:color w:val="000000"/>
          <w:sz w:val="24"/>
          <w:szCs w:val="24"/>
        </w:rPr>
      </w:pPr>
    </w:p>
    <w:sectPr w:rsidR="007B7A08">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A41F" w14:textId="77777777" w:rsidR="00130C22" w:rsidRDefault="00130C22">
      <w:pPr>
        <w:spacing w:after="0" w:line="240" w:lineRule="auto"/>
      </w:pPr>
      <w:r>
        <w:separator/>
      </w:r>
    </w:p>
  </w:endnote>
  <w:endnote w:type="continuationSeparator" w:id="0">
    <w:p w14:paraId="6BEBCCC9" w14:textId="77777777" w:rsidR="00130C22" w:rsidRDefault="0013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221B1166" w:rsidR="007B7A08" w:rsidRDefault="000003C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84F33">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77777777" w:rsidR="007B7A08" w:rsidRDefault="007B7A0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7437" w14:textId="77777777" w:rsidR="00130C22" w:rsidRDefault="00130C22">
      <w:pPr>
        <w:spacing w:after="0" w:line="240" w:lineRule="auto"/>
      </w:pPr>
      <w:r>
        <w:separator/>
      </w:r>
    </w:p>
  </w:footnote>
  <w:footnote w:type="continuationSeparator" w:id="0">
    <w:p w14:paraId="7D1044DB" w14:textId="77777777" w:rsidR="00130C22" w:rsidRDefault="0013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B" w14:textId="77777777" w:rsidR="007B7A08" w:rsidRDefault="000003C4">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rPr>
    </w:pPr>
    <w:r>
      <w:rPr>
        <w:rFonts w:ascii="Garamond" w:eastAsia="Garamond" w:hAnsi="Garamond" w:cs="Garamond"/>
        <w:color w:val="000000"/>
      </w:rPr>
      <w:t>Laura Krystal Porterfield, Ph.D.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7" w14:textId="77777777" w:rsidR="007B7A08" w:rsidRDefault="000003C4">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color w:val="000000"/>
      </w:rPr>
    </w:pPr>
    <w:r>
      <w:rPr>
        <w:rFonts w:ascii="Garamond" w:eastAsia="Garamond" w:hAnsi="Garamond" w:cs="Garamond"/>
        <w:b/>
        <w:smallCaps/>
        <w:color w:val="000000"/>
      </w:rPr>
      <w:t>LAURA KRYSTAL PORTERFIELD</w:t>
    </w:r>
  </w:p>
  <w:p w14:paraId="00000138" w14:textId="3D48E1DB" w:rsidR="007B7A08" w:rsidRDefault="00AC7D12">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rPr>
    </w:pPr>
    <w:r>
      <w:rPr>
        <w:rFonts w:ascii="Garamond" w:eastAsia="Garamond" w:hAnsi="Garamond" w:cs="Garamond"/>
        <w:color w:val="000000"/>
      </w:rPr>
      <w:t>Assistant</w:t>
    </w:r>
    <w:r w:rsidR="000003C4">
      <w:rPr>
        <w:rFonts w:ascii="Garamond" w:eastAsia="Garamond" w:hAnsi="Garamond" w:cs="Garamond"/>
        <w:color w:val="000000"/>
      </w:rPr>
      <w:t xml:space="preserve"> Professor, </w:t>
    </w:r>
    <w:r w:rsidR="00980541">
      <w:rPr>
        <w:rFonts w:ascii="Garamond" w:eastAsia="Garamond" w:hAnsi="Garamond" w:cs="Garamond"/>
        <w:color w:val="000000"/>
      </w:rPr>
      <w:t>Urban Education</w:t>
    </w:r>
    <w:r w:rsidR="000003C4">
      <w:rPr>
        <w:rFonts w:ascii="Garamond" w:eastAsia="Garamond" w:hAnsi="Garamond" w:cs="Garamond"/>
        <w:color w:val="000000"/>
      </w:rPr>
      <w:t xml:space="preserve"> | </w:t>
    </w:r>
    <w:r w:rsidR="00980541">
      <w:rPr>
        <w:rFonts w:ascii="Garamond" w:eastAsia="Garamond" w:hAnsi="Garamond" w:cs="Garamond"/>
        <w:color w:val="000000"/>
      </w:rPr>
      <w:t>Rutgers University-Newark</w:t>
    </w:r>
  </w:p>
  <w:p w14:paraId="67C079FD" w14:textId="74ED35A1" w:rsidR="00684F33" w:rsidRDefault="00684F33">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rPr>
    </w:pPr>
    <w:r>
      <w:rPr>
        <w:rFonts w:ascii="Garamond" w:eastAsia="Garamond" w:hAnsi="Garamond" w:cs="Garamond"/>
        <w:color w:val="000000"/>
      </w:rPr>
      <w:t>Member | Derute Consulting Cooperative</w:t>
    </w:r>
  </w:p>
  <w:p w14:paraId="0000013A" w14:textId="79BB5C63" w:rsidR="007B7A08" w:rsidRDefault="000003C4">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rPr>
    </w:pPr>
    <w:r>
      <w:rPr>
        <w:rFonts w:ascii="Garamond" w:eastAsia="Garamond" w:hAnsi="Garamond" w:cs="Garamond"/>
        <w:color w:val="000000"/>
      </w:rPr>
      <w:t>(</w:t>
    </w:r>
    <w:r w:rsidR="00684F33">
      <w:rPr>
        <w:rFonts w:ascii="Garamond" w:eastAsia="Garamond" w:hAnsi="Garamond" w:cs="Garamond"/>
        <w:color w:val="000000"/>
      </w:rPr>
      <w:t>215</w:t>
    </w:r>
    <w:r>
      <w:rPr>
        <w:rFonts w:ascii="Garamond" w:eastAsia="Garamond" w:hAnsi="Garamond" w:cs="Garamond"/>
        <w:color w:val="000000"/>
      </w:rPr>
      <w:t xml:space="preserve">) </w:t>
    </w:r>
    <w:r w:rsidR="00684F33">
      <w:rPr>
        <w:rFonts w:ascii="Garamond" w:eastAsia="Garamond" w:hAnsi="Garamond" w:cs="Garamond"/>
        <w:color w:val="000000"/>
      </w:rPr>
      <w:t>436-9530</w:t>
    </w:r>
    <w:r>
      <w:rPr>
        <w:rFonts w:ascii="Garamond" w:eastAsia="Garamond" w:hAnsi="Garamond" w:cs="Garamond"/>
        <w:color w:val="000000"/>
      </w:rPr>
      <w:t xml:space="preserve"> | </w:t>
    </w:r>
    <w:r w:rsidR="00684F33">
      <w:rPr>
        <w:rFonts w:ascii="Garamond" w:eastAsia="Garamond" w:hAnsi="Garamond" w:cs="Garamond"/>
        <w:color w:val="000000"/>
      </w:rPr>
      <w:t>lkporterfield@gmail.com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38EF"/>
    <w:multiLevelType w:val="multilevel"/>
    <w:tmpl w:val="B29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2B1425"/>
    <w:multiLevelType w:val="multilevel"/>
    <w:tmpl w:val="FE0A5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0709180">
    <w:abstractNumId w:val="1"/>
  </w:num>
  <w:num w:numId="2" w16cid:durableId="200731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08"/>
    <w:rsid w:val="000003C4"/>
    <w:rsid w:val="000036F9"/>
    <w:rsid w:val="000240A8"/>
    <w:rsid w:val="00050AB8"/>
    <w:rsid w:val="001208BE"/>
    <w:rsid w:val="00130C22"/>
    <w:rsid w:val="00142386"/>
    <w:rsid w:val="001C3416"/>
    <w:rsid w:val="001D2866"/>
    <w:rsid w:val="00217788"/>
    <w:rsid w:val="00250309"/>
    <w:rsid w:val="002658AE"/>
    <w:rsid w:val="002759DB"/>
    <w:rsid w:val="002B37B1"/>
    <w:rsid w:val="00327BB8"/>
    <w:rsid w:val="00354163"/>
    <w:rsid w:val="00382968"/>
    <w:rsid w:val="003C3D4E"/>
    <w:rsid w:val="005109CB"/>
    <w:rsid w:val="005557D4"/>
    <w:rsid w:val="00671F50"/>
    <w:rsid w:val="00675708"/>
    <w:rsid w:val="00684F33"/>
    <w:rsid w:val="007B7A08"/>
    <w:rsid w:val="007D5643"/>
    <w:rsid w:val="007F0628"/>
    <w:rsid w:val="00862875"/>
    <w:rsid w:val="008B05A9"/>
    <w:rsid w:val="008C234F"/>
    <w:rsid w:val="009076DC"/>
    <w:rsid w:val="00937AA9"/>
    <w:rsid w:val="00967C02"/>
    <w:rsid w:val="00980541"/>
    <w:rsid w:val="009945A2"/>
    <w:rsid w:val="009C3B63"/>
    <w:rsid w:val="00AA7CDF"/>
    <w:rsid w:val="00AC7D12"/>
    <w:rsid w:val="00B113CE"/>
    <w:rsid w:val="00BC091F"/>
    <w:rsid w:val="00BF7A8E"/>
    <w:rsid w:val="00C6689A"/>
    <w:rsid w:val="00CB198C"/>
    <w:rsid w:val="00D57DED"/>
    <w:rsid w:val="00D671E9"/>
    <w:rsid w:val="00DB40E3"/>
    <w:rsid w:val="00DC60A0"/>
    <w:rsid w:val="00DD1A7D"/>
    <w:rsid w:val="00DE0C7C"/>
    <w:rsid w:val="00EA3FCA"/>
    <w:rsid w:val="00EF5598"/>
    <w:rsid w:val="00F00E65"/>
    <w:rsid w:val="00F13323"/>
    <w:rsid w:val="00F334F3"/>
    <w:rsid w:val="00F9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45DCC"/>
  <w15:docId w15:val="{99A24614-5A8D-524C-B3C6-55942573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9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39"/>
  </w:style>
  <w:style w:type="paragraph" w:styleId="Footer">
    <w:name w:val="footer"/>
    <w:basedOn w:val="Normal"/>
    <w:link w:val="FooterChar"/>
    <w:uiPriority w:val="99"/>
    <w:unhideWhenUsed/>
    <w:rsid w:val="00A9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39"/>
  </w:style>
  <w:style w:type="paragraph" w:styleId="ListParagraph">
    <w:name w:val="List Paragraph"/>
    <w:basedOn w:val="Normal"/>
    <w:uiPriority w:val="34"/>
    <w:qFormat/>
    <w:rsid w:val="00EC3AE0"/>
    <w:pPr>
      <w:ind w:left="720"/>
      <w:contextualSpacing/>
    </w:pPr>
    <w:rPr>
      <w:lang w:val="es-ES"/>
    </w:rPr>
  </w:style>
  <w:style w:type="character" w:styleId="PageNumber">
    <w:name w:val="page number"/>
    <w:basedOn w:val="DefaultParagraphFont"/>
    <w:uiPriority w:val="99"/>
    <w:semiHidden/>
    <w:unhideWhenUsed/>
    <w:rsid w:val="00E76833"/>
  </w:style>
  <w:style w:type="table" w:styleId="LightShading-Accent1">
    <w:name w:val="Light Shading Accent 1"/>
    <w:basedOn w:val="TableNormal"/>
    <w:uiPriority w:val="60"/>
    <w:rsid w:val="00E76833"/>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A">
    <w:name w:val="Body A"/>
    <w:rsid w:val="00F4078E"/>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rPr>
  </w:style>
  <w:style w:type="paragraph" w:styleId="NormalWeb">
    <w:name w:val="Normal (Web)"/>
    <w:basedOn w:val="Normal"/>
    <w:uiPriority w:val="99"/>
    <w:semiHidden/>
    <w:unhideWhenUsed/>
    <w:rsid w:val="004828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8289C"/>
    <w:rPr>
      <w:b/>
      <w:bCs/>
    </w:rPr>
  </w:style>
  <w:style w:type="character" w:styleId="Emphasis">
    <w:name w:val="Emphasis"/>
    <w:basedOn w:val="DefaultParagraphFont"/>
    <w:uiPriority w:val="20"/>
    <w:qFormat/>
    <w:rsid w:val="0048289C"/>
    <w:rPr>
      <w:i/>
      <w:iCs/>
    </w:rPr>
  </w:style>
  <w:style w:type="character" w:styleId="CommentReference">
    <w:name w:val="annotation reference"/>
    <w:basedOn w:val="DefaultParagraphFont"/>
    <w:uiPriority w:val="99"/>
    <w:semiHidden/>
    <w:unhideWhenUsed/>
    <w:rsid w:val="00237A54"/>
    <w:rPr>
      <w:sz w:val="16"/>
      <w:szCs w:val="16"/>
    </w:rPr>
  </w:style>
  <w:style w:type="paragraph" w:styleId="CommentText">
    <w:name w:val="annotation text"/>
    <w:basedOn w:val="Normal"/>
    <w:link w:val="CommentTextChar"/>
    <w:uiPriority w:val="99"/>
    <w:semiHidden/>
    <w:unhideWhenUsed/>
    <w:rsid w:val="00237A54"/>
    <w:pPr>
      <w:spacing w:line="240" w:lineRule="auto"/>
    </w:pPr>
    <w:rPr>
      <w:sz w:val="20"/>
      <w:szCs w:val="20"/>
    </w:rPr>
  </w:style>
  <w:style w:type="character" w:customStyle="1" w:styleId="CommentTextChar">
    <w:name w:val="Comment Text Char"/>
    <w:basedOn w:val="DefaultParagraphFont"/>
    <w:link w:val="CommentText"/>
    <w:uiPriority w:val="99"/>
    <w:semiHidden/>
    <w:rsid w:val="00237A54"/>
    <w:rPr>
      <w:sz w:val="20"/>
      <w:szCs w:val="20"/>
    </w:rPr>
  </w:style>
  <w:style w:type="paragraph" w:styleId="CommentSubject">
    <w:name w:val="annotation subject"/>
    <w:basedOn w:val="CommentText"/>
    <w:next w:val="CommentText"/>
    <w:link w:val="CommentSubjectChar"/>
    <w:uiPriority w:val="99"/>
    <w:semiHidden/>
    <w:unhideWhenUsed/>
    <w:rsid w:val="00237A54"/>
    <w:rPr>
      <w:b/>
      <w:bCs/>
    </w:rPr>
  </w:style>
  <w:style w:type="character" w:customStyle="1" w:styleId="CommentSubjectChar">
    <w:name w:val="Comment Subject Char"/>
    <w:basedOn w:val="CommentTextChar"/>
    <w:link w:val="CommentSubject"/>
    <w:uiPriority w:val="99"/>
    <w:semiHidden/>
    <w:rsid w:val="00237A54"/>
    <w:rPr>
      <w:b/>
      <w:bCs/>
      <w:sz w:val="20"/>
      <w:szCs w:val="20"/>
    </w:rPr>
  </w:style>
  <w:style w:type="paragraph" w:styleId="BalloonText">
    <w:name w:val="Balloon Text"/>
    <w:basedOn w:val="Normal"/>
    <w:link w:val="BalloonTextChar"/>
    <w:uiPriority w:val="99"/>
    <w:semiHidden/>
    <w:unhideWhenUsed/>
    <w:rsid w:val="00237A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7A54"/>
    <w:rPr>
      <w:rFonts w:ascii="Times New Roman" w:hAnsi="Times New Roman" w:cs="Times New Roman"/>
      <w:sz w:val="18"/>
      <w:szCs w:val="18"/>
    </w:rPr>
  </w:style>
  <w:style w:type="character" w:customStyle="1" w:styleId="apple-converted-space">
    <w:name w:val="apple-converted-space"/>
    <w:basedOn w:val="DefaultParagraphFont"/>
    <w:rsid w:val="00B83B3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2986">
      <w:bodyDiv w:val="1"/>
      <w:marLeft w:val="0"/>
      <w:marRight w:val="0"/>
      <w:marTop w:val="0"/>
      <w:marBottom w:val="0"/>
      <w:divBdr>
        <w:top w:val="none" w:sz="0" w:space="0" w:color="auto"/>
        <w:left w:val="none" w:sz="0" w:space="0" w:color="auto"/>
        <w:bottom w:val="none" w:sz="0" w:space="0" w:color="auto"/>
        <w:right w:val="none" w:sz="0" w:space="0" w:color="auto"/>
      </w:divBdr>
    </w:div>
    <w:div w:id="394938497">
      <w:bodyDiv w:val="1"/>
      <w:marLeft w:val="0"/>
      <w:marRight w:val="0"/>
      <w:marTop w:val="0"/>
      <w:marBottom w:val="0"/>
      <w:divBdr>
        <w:top w:val="none" w:sz="0" w:space="0" w:color="auto"/>
        <w:left w:val="none" w:sz="0" w:space="0" w:color="auto"/>
        <w:bottom w:val="none" w:sz="0" w:space="0" w:color="auto"/>
        <w:right w:val="none" w:sz="0" w:space="0" w:color="auto"/>
      </w:divBdr>
    </w:div>
    <w:div w:id="572397870">
      <w:bodyDiv w:val="1"/>
      <w:marLeft w:val="0"/>
      <w:marRight w:val="0"/>
      <w:marTop w:val="0"/>
      <w:marBottom w:val="0"/>
      <w:divBdr>
        <w:top w:val="none" w:sz="0" w:space="0" w:color="auto"/>
        <w:left w:val="none" w:sz="0" w:space="0" w:color="auto"/>
        <w:bottom w:val="none" w:sz="0" w:space="0" w:color="auto"/>
        <w:right w:val="none" w:sz="0" w:space="0" w:color="auto"/>
      </w:divBdr>
    </w:div>
    <w:div w:id="597252811">
      <w:bodyDiv w:val="1"/>
      <w:marLeft w:val="0"/>
      <w:marRight w:val="0"/>
      <w:marTop w:val="0"/>
      <w:marBottom w:val="0"/>
      <w:divBdr>
        <w:top w:val="none" w:sz="0" w:space="0" w:color="auto"/>
        <w:left w:val="none" w:sz="0" w:space="0" w:color="auto"/>
        <w:bottom w:val="none" w:sz="0" w:space="0" w:color="auto"/>
        <w:right w:val="none" w:sz="0" w:space="0" w:color="auto"/>
      </w:divBdr>
    </w:div>
    <w:div w:id="688140108">
      <w:bodyDiv w:val="1"/>
      <w:marLeft w:val="0"/>
      <w:marRight w:val="0"/>
      <w:marTop w:val="0"/>
      <w:marBottom w:val="0"/>
      <w:divBdr>
        <w:top w:val="none" w:sz="0" w:space="0" w:color="auto"/>
        <w:left w:val="none" w:sz="0" w:space="0" w:color="auto"/>
        <w:bottom w:val="none" w:sz="0" w:space="0" w:color="auto"/>
        <w:right w:val="none" w:sz="0" w:space="0" w:color="auto"/>
      </w:divBdr>
    </w:div>
    <w:div w:id="914123145">
      <w:bodyDiv w:val="1"/>
      <w:marLeft w:val="0"/>
      <w:marRight w:val="0"/>
      <w:marTop w:val="0"/>
      <w:marBottom w:val="0"/>
      <w:divBdr>
        <w:top w:val="none" w:sz="0" w:space="0" w:color="auto"/>
        <w:left w:val="none" w:sz="0" w:space="0" w:color="auto"/>
        <w:bottom w:val="none" w:sz="0" w:space="0" w:color="auto"/>
        <w:right w:val="none" w:sz="0" w:space="0" w:color="auto"/>
      </w:divBdr>
    </w:div>
    <w:div w:id="979069168">
      <w:bodyDiv w:val="1"/>
      <w:marLeft w:val="0"/>
      <w:marRight w:val="0"/>
      <w:marTop w:val="0"/>
      <w:marBottom w:val="0"/>
      <w:divBdr>
        <w:top w:val="none" w:sz="0" w:space="0" w:color="auto"/>
        <w:left w:val="none" w:sz="0" w:space="0" w:color="auto"/>
        <w:bottom w:val="none" w:sz="0" w:space="0" w:color="auto"/>
        <w:right w:val="none" w:sz="0" w:space="0" w:color="auto"/>
      </w:divBdr>
    </w:div>
    <w:div w:id="1327318453">
      <w:bodyDiv w:val="1"/>
      <w:marLeft w:val="0"/>
      <w:marRight w:val="0"/>
      <w:marTop w:val="0"/>
      <w:marBottom w:val="0"/>
      <w:divBdr>
        <w:top w:val="none" w:sz="0" w:space="0" w:color="auto"/>
        <w:left w:val="none" w:sz="0" w:space="0" w:color="auto"/>
        <w:bottom w:val="none" w:sz="0" w:space="0" w:color="auto"/>
        <w:right w:val="none" w:sz="0" w:space="0" w:color="auto"/>
      </w:divBdr>
    </w:div>
    <w:div w:id="1539585832">
      <w:bodyDiv w:val="1"/>
      <w:marLeft w:val="0"/>
      <w:marRight w:val="0"/>
      <w:marTop w:val="0"/>
      <w:marBottom w:val="0"/>
      <w:divBdr>
        <w:top w:val="none" w:sz="0" w:space="0" w:color="auto"/>
        <w:left w:val="none" w:sz="0" w:space="0" w:color="auto"/>
        <w:bottom w:val="none" w:sz="0" w:space="0" w:color="auto"/>
        <w:right w:val="none" w:sz="0" w:space="0" w:color="auto"/>
      </w:divBdr>
    </w:div>
    <w:div w:id="1795443045">
      <w:bodyDiv w:val="1"/>
      <w:marLeft w:val="0"/>
      <w:marRight w:val="0"/>
      <w:marTop w:val="0"/>
      <w:marBottom w:val="0"/>
      <w:divBdr>
        <w:top w:val="none" w:sz="0" w:space="0" w:color="auto"/>
        <w:left w:val="none" w:sz="0" w:space="0" w:color="auto"/>
        <w:bottom w:val="none" w:sz="0" w:space="0" w:color="auto"/>
        <w:right w:val="none" w:sz="0" w:space="0" w:color="auto"/>
      </w:divBdr>
    </w:div>
    <w:div w:id="1860049094">
      <w:bodyDiv w:val="1"/>
      <w:marLeft w:val="0"/>
      <w:marRight w:val="0"/>
      <w:marTop w:val="0"/>
      <w:marBottom w:val="0"/>
      <w:divBdr>
        <w:top w:val="none" w:sz="0" w:space="0" w:color="auto"/>
        <w:left w:val="none" w:sz="0" w:space="0" w:color="auto"/>
        <w:bottom w:val="none" w:sz="0" w:space="0" w:color="auto"/>
        <w:right w:val="none" w:sz="0" w:space="0" w:color="auto"/>
      </w:divBdr>
    </w:div>
    <w:div w:id="199694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8mRTmmSFMxz44utxPseXtlyybg==">AMUW2mV7o+62fe65vhJI+UuVKfIIqIxFBdSWdQFBCPVXc+yB18cUvS21q04JOAagEmzbIsgq80o9XlyT9hr/oSY5HVODVASlbxTjqq149Pf7LPMCu871XUA=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Porterfield</cp:lastModifiedBy>
  <cp:revision>5</cp:revision>
  <cp:lastPrinted>2023-10-16T14:33:00Z</cp:lastPrinted>
  <dcterms:created xsi:type="dcterms:W3CDTF">2023-10-16T14:33:00Z</dcterms:created>
  <dcterms:modified xsi:type="dcterms:W3CDTF">2023-11-09T16:13:00Z</dcterms:modified>
</cp:coreProperties>
</file>